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16717F">
        <w:trPr>
          <w:trHeight w:val="207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CD3187" w:rsidP="001A1AA4">
            <w:pPr>
              <w:snapToGrid w:val="0"/>
              <w:ind w:left="708" w:hanging="708"/>
              <w:rPr>
                <w:rFonts w:ascii="Tahoma" w:hAnsi="Tahoma" w:cs="Tahoma"/>
                <w:caps/>
                <w:sz w:val="18"/>
                <w:szCs w:val="18"/>
              </w:rPr>
            </w:pPr>
            <w:r w:rsidRPr="0016717F">
              <w:rPr>
                <w:rFonts w:ascii="Tahoma" w:hAnsi="Tahoma" w:cs="Tahoma"/>
                <w:sz w:val="18"/>
                <w:szCs w:val="18"/>
              </w:rPr>
              <w:t>Periodo Académico</w:t>
            </w:r>
          </w:p>
        </w:tc>
        <w:tc>
          <w:tcPr>
            <w:tcW w:w="609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344263" w:rsidP="0016717F">
            <w:pPr>
              <w:snapToGrid w:val="0"/>
              <w:jc w:val="center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Segundo</w:t>
            </w:r>
            <w:r w:rsidR="009B3865">
              <w:rPr>
                <w:rFonts w:ascii="Tahoma" w:hAnsi="Tahoma" w:cs="Tahoma"/>
                <w:sz w:val="18"/>
                <w:szCs w:val="18"/>
              </w:rPr>
              <w:t xml:space="preserve"> Semestre de 2014</w:t>
            </w:r>
          </w:p>
        </w:tc>
      </w:tr>
    </w:tbl>
    <w:p w:rsidR="0016717F" w:rsidRDefault="0016717F" w:rsidP="00DD11C9">
      <w:pPr>
        <w:rPr>
          <w:rFonts w:ascii="Tahoma" w:hAnsi="Tahoma" w:cs="Tahoma"/>
          <w:szCs w:val="24"/>
        </w:rPr>
      </w:pPr>
    </w:p>
    <w:p w:rsidR="0016717F" w:rsidRDefault="00DD11C9" w:rsidP="00DD11C9">
      <w:pPr>
        <w:pStyle w:val="Ttulo1"/>
        <w:numPr>
          <w:ilvl w:val="0"/>
          <w:numId w:val="11"/>
        </w:numPr>
      </w:pPr>
      <w:r>
        <w:t>IDENTIFICACIÓ</w:t>
      </w:r>
      <w:r w:rsidR="0016717F">
        <w:t>N</w:t>
      </w:r>
    </w:p>
    <w:p w:rsidR="00DD11C9" w:rsidRPr="00DD11C9" w:rsidRDefault="00DD11C9" w:rsidP="00DD11C9"/>
    <w:tbl>
      <w:tblPr>
        <w:tblStyle w:val="Listaclara-nfasis1"/>
        <w:tblW w:w="9039" w:type="dxa"/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6717F" w:rsidRPr="0016717F" w:rsidRDefault="00CD3187" w:rsidP="0016717F">
            <w:pPr>
              <w:rPr>
                <w:sz w:val="22"/>
              </w:rPr>
            </w:pPr>
            <w:r w:rsidRPr="0016717F">
              <w:rPr>
                <w:sz w:val="22"/>
              </w:rPr>
              <w:t>Asignatura</w:t>
            </w:r>
          </w:p>
        </w:tc>
        <w:tc>
          <w:tcPr>
            <w:tcW w:w="6096" w:type="dxa"/>
          </w:tcPr>
          <w:p w:rsidR="0016717F" w:rsidRPr="0016717F" w:rsidRDefault="00B15A29" w:rsidP="00013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Diseño de Software</w:t>
            </w:r>
          </w:p>
        </w:tc>
      </w:tr>
      <w:tr w:rsidR="0016717F" w:rsidRPr="0016717F" w:rsidTr="00B15A29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6717F" w:rsidRPr="0016717F" w:rsidRDefault="001D074B" w:rsidP="00013C2C">
            <w:pPr>
              <w:rPr>
                <w:sz w:val="22"/>
              </w:rPr>
            </w:pPr>
            <w:r>
              <w:rPr>
                <w:sz w:val="22"/>
              </w:rPr>
              <w:t>Área</w:t>
            </w:r>
          </w:p>
        </w:tc>
        <w:tc>
          <w:tcPr>
            <w:tcW w:w="6096" w:type="dxa"/>
          </w:tcPr>
          <w:p w:rsidR="0016717F" w:rsidRPr="0016717F" w:rsidRDefault="00136B8D" w:rsidP="00C321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Ingeniería Aplicada</w:t>
            </w:r>
          </w:p>
        </w:tc>
      </w:tr>
      <w:tr w:rsidR="001D074B" w:rsidRPr="0016717F" w:rsidTr="005C01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Código</w:t>
            </w:r>
          </w:p>
        </w:tc>
        <w:tc>
          <w:tcPr>
            <w:tcW w:w="6096" w:type="dxa"/>
          </w:tcPr>
          <w:p w:rsidR="001D074B" w:rsidRPr="0016717F" w:rsidRDefault="00B15A29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01494E">
              <w:rPr>
                <w:sz w:val="22"/>
              </w:rPr>
              <w:t>96402</w:t>
            </w:r>
            <w:bookmarkStart w:id="0" w:name="_GoBack"/>
            <w:bookmarkEnd w:id="0"/>
          </w:p>
        </w:tc>
      </w:tr>
      <w:tr w:rsidR="001D074B" w:rsidRPr="0016717F" w:rsidTr="00B15A29">
        <w:trPr>
          <w:trHeight w:val="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Docente</w:t>
            </w:r>
          </w:p>
        </w:tc>
        <w:tc>
          <w:tcPr>
            <w:tcW w:w="6096" w:type="dxa"/>
          </w:tcPr>
          <w:p w:rsidR="001D074B" w:rsidRPr="0016717F" w:rsidRDefault="005C01BE" w:rsidP="00111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Fredy Andrés Aponte Novoa</w:t>
            </w:r>
          </w:p>
        </w:tc>
      </w:tr>
      <w:tr w:rsidR="001D074B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Facultad o División</w:t>
            </w:r>
          </w:p>
        </w:tc>
        <w:tc>
          <w:tcPr>
            <w:tcW w:w="6096" w:type="dxa"/>
          </w:tcPr>
          <w:p w:rsidR="001D074B" w:rsidRPr="0016717F" w:rsidRDefault="001D074B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16717F">
              <w:rPr>
                <w:sz w:val="22"/>
              </w:rPr>
              <w:t>Ingeniería de Sistemas</w:t>
            </w:r>
          </w:p>
        </w:tc>
      </w:tr>
      <w:tr w:rsidR="001D074B" w:rsidRPr="0016717F" w:rsidTr="00B15A29">
        <w:trPr>
          <w:trHeight w:val="2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Prerrequisitos</w:t>
            </w:r>
          </w:p>
        </w:tc>
        <w:tc>
          <w:tcPr>
            <w:tcW w:w="6096" w:type="dxa"/>
          </w:tcPr>
          <w:p w:rsidR="001D074B" w:rsidRPr="0016717F" w:rsidRDefault="00B15A29" w:rsidP="00111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Análisis de Requerimientos de Software</w:t>
            </w:r>
          </w:p>
        </w:tc>
      </w:tr>
      <w:tr w:rsidR="001D074B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Co-requisitos</w:t>
            </w:r>
          </w:p>
        </w:tc>
        <w:tc>
          <w:tcPr>
            <w:tcW w:w="6096" w:type="dxa"/>
          </w:tcPr>
          <w:p w:rsidR="001D074B" w:rsidRPr="0016717F" w:rsidRDefault="001D074B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16717F">
              <w:rPr>
                <w:sz w:val="22"/>
              </w:rPr>
              <w:t>Ninguno</w:t>
            </w:r>
          </w:p>
        </w:tc>
      </w:tr>
    </w:tbl>
    <w:p w:rsidR="0016717F" w:rsidRDefault="0016717F" w:rsidP="00DD11C9"/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16717F">
        <w:trPr>
          <w:trHeight w:val="199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CD3187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Cantidad de Créditos</w:t>
            </w:r>
          </w:p>
        </w:tc>
        <w:tc>
          <w:tcPr>
            <w:tcW w:w="609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B15A29" w:rsidP="00013C2C">
            <w:pPr>
              <w:rPr>
                <w:sz w:val="22"/>
              </w:rPr>
            </w:pPr>
            <w:r>
              <w:rPr>
                <w:sz w:val="22"/>
              </w:rPr>
              <w:t xml:space="preserve">  3</w:t>
            </w:r>
          </w:p>
        </w:tc>
      </w:tr>
    </w:tbl>
    <w:p w:rsidR="0016717F" w:rsidRDefault="0016717F" w:rsidP="00DD11C9">
      <w:pPr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694"/>
        <w:gridCol w:w="3402"/>
      </w:tblGrid>
      <w:tr w:rsidR="00F14461" w:rsidRPr="0016717F" w:rsidTr="0016717F">
        <w:trPr>
          <w:trHeight w:val="181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 xml:space="preserve">Cantidad de Horas </w:t>
            </w:r>
            <w:r w:rsidR="00DD11C9"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(</w:t>
            </w: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Semana</w:t>
            </w:r>
            <w:r w:rsidR="00DD11C9"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)</w:t>
            </w:r>
          </w:p>
        </w:tc>
        <w:tc>
          <w:tcPr>
            <w:tcW w:w="269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Teoría</w:t>
            </w:r>
          </w:p>
        </w:tc>
        <w:tc>
          <w:tcPr>
            <w:tcW w:w="34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Práctica</w:t>
            </w:r>
          </w:p>
        </w:tc>
      </w:tr>
      <w:tr w:rsidR="00136B8D" w:rsidRPr="0016717F" w:rsidTr="0016717F">
        <w:trPr>
          <w:trHeight w:val="248"/>
        </w:trPr>
        <w:tc>
          <w:tcPr>
            <w:tcW w:w="29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A. Trabajo Presencial</w:t>
            </w:r>
          </w:p>
        </w:tc>
        <w:tc>
          <w:tcPr>
            <w:tcW w:w="2694" w:type="dxa"/>
            <w:shd w:val="clear" w:color="auto" w:fill="auto"/>
          </w:tcPr>
          <w:p w:rsidR="00136B8D" w:rsidRDefault="0032049A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02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32049A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36B8D" w:rsidRPr="0016717F" w:rsidTr="0016717F">
        <w:trPr>
          <w:trHeight w:val="266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B. Acompañamiento</w:t>
            </w:r>
          </w:p>
        </w:tc>
        <w:tc>
          <w:tcPr>
            <w:tcW w:w="269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136B8D" w:rsidRDefault="0032049A" w:rsidP="007D4454">
            <w:pPr>
              <w:snapToGrid w:val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32049A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136B8D" w:rsidRPr="0016717F" w:rsidTr="0016717F">
        <w:trPr>
          <w:trHeight w:val="128"/>
        </w:trPr>
        <w:tc>
          <w:tcPr>
            <w:tcW w:w="2943" w:type="dxa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C. Trabajo Autónomo</w:t>
            </w:r>
          </w:p>
        </w:tc>
        <w:tc>
          <w:tcPr>
            <w:tcW w:w="2694" w:type="dxa"/>
            <w:shd w:val="clear" w:color="auto" w:fill="auto"/>
          </w:tcPr>
          <w:p w:rsidR="00136B8D" w:rsidRDefault="0032049A" w:rsidP="007D4454">
            <w:pPr>
              <w:snapToGrid w:val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B15A29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</w:tbl>
    <w:p w:rsidR="0016717F" w:rsidRDefault="0016717F" w:rsidP="00DD11C9">
      <w:pPr>
        <w:rPr>
          <w:szCs w:val="24"/>
        </w:rPr>
      </w:pPr>
    </w:p>
    <w:p w:rsidR="00013C2C" w:rsidRDefault="00DA7143" w:rsidP="00DD11C9">
      <w:pPr>
        <w:rPr>
          <w:szCs w:val="24"/>
        </w:rPr>
      </w:pPr>
      <w:r>
        <w:rPr>
          <w:rStyle w:val="apple-converted-space"/>
          <w:rFonts w:ascii="Arial" w:hAnsi="Arial" w:cs="Arial"/>
          <w:color w:val="222222"/>
          <w:sz w:val="20"/>
          <w:shd w:val="clear" w:color="auto" w:fill="FFFFFF"/>
        </w:rPr>
        <w:t> </w:t>
      </w:r>
    </w:p>
    <w:p w:rsidR="00F14461" w:rsidRDefault="00F14461" w:rsidP="00F14461">
      <w:pPr>
        <w:pStyle w:val="Ttulo1"/>
        <w:numPr>
          <w:ilvl w:val="0"/>
          <w:numId w:val="11"/>
        </w:numPr>
      </w:pPr>
      <w:r>
        <w:t>Justificación</w:t>
      </w:r>
    </w:p>
    <w:p w:rsidR="00F14461" w:rsidRDefault="00F14461" w:rsidP="00F14461">
      <w:pPr>
        <w:ind w:left="720"/>
        <w:rPr>
          <w:szCs w:val="24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15A29" w:rsidRPr="0015508E" w:rsidRDefault="00B15A29" w:rsidP="00B15A29">
            <w:pPr>
              <w:rPr>
                <w:sz w:val="22"/>
              </w:rPr>
            </w:pPr>
            <w:r w:rsidRPr="0015508E">
              <w:rPr>
                <w:sz w:val="22"/>
              </w:rPr>
              <w:t>En el proceso de desarrollo de software, la metodología y prácticas utilizadas para apoyar cada fase, son factores que inciden en el éxito de un proyecto de Ingeniería.  Dentro de las diversas etapas</w:t>
            </w:r>
            <w:r>
              <w:rPr>
                <w:sz w:val="22"/>
              </w:rPr>
              <w:t>, el diseño es fundamental, por</w:t>
            </w:r>
            <w:r w:rsidRPr="0015508E">
              <w:rPr>
                <w:sz w:val="22"/>
              </w:rPr>
              <w:t>que a partir de una necesidad establecida deben modelarse elementos fundamentales del producto final, como la arquitectura de datos,</w:t>
            </w:r>
            <w:r>
              <w:rPr>
                <w:sz w:val="22"/>
              </w:rPr>
              <w:t xml:space="preserve"> el modelo del negocio, </w:t>
            </w:r>
            <w:r w:rsidRPr="0015508E">
              <w:rPr>
                <w:sz w:val="22"/>
              </w:rPr>
              <w:t xml:space="preserve"> la interfaz de usuario </w:t>
            </w:r>
            <w:r>
              <w:rPr>
                <w:sz w:val="22"/>
              </w:rPr>
              <w:t>entre otros</w:t>
            </w:r>
            <w:r w:rsidRPr="0015508E">
              <w:rPr>
                <w:sz w:val="22"/>
              </w:rPr>
              <w:t>.</w:t>
            </w:r>
          </w:p>
          <w:p w:rsidR="00B15A29" w:rsidRPr="0015508E" w:rsidRDefault="00B15A29" w:rsidP="00B15A29">
            <w:pPr>
              <w:rPr>
                <w:sz w:val="22"/>
              </w:rPr>
            </w:pPr>
          </w:p>
          <w:p w:rsidR="0016717F" w:rsidRPr="0016717F" w:rsidRDefault="00B15A29" w:rsidP="00B15A29">
            <w:pPr>
              <w:rPr>
                <w:sz w:val="22"/>
              </w:rPr>
            </w:pPr>
            <w:r w:rsidRPr="0015508E">
              <w:rPr>
                <w:sz w:val="22"/>
              </w:rPr>
              <w:t>El Ingeniero de Sistemas debe desarrollar otras habilidades tales como el manejo del tiempo para el abordaje de las tareas, las  responsabilidades y para la abstracción de  un problema y cómo fraccionar los elementos más relacionados para facilitar la construcción por componentes.</w:t>
            </w:r>
          </w:p>
        </w:tc>
      </w:tr>
    </w:tbl>
    <w:p w:rsidR="0016717F" w:rsidRDefault="0016717F" w:rsidP="00DD11C9">
      <w:pPr>
        <w:pStyle w:val="Lista21"/>
        <w:ind w:left="0" w:firstLine="0"/>
      </w:pPr>
    </w:p>
    <w:p w:rsidR="001D074B" w:rsidRDefault="001D074B" w:rsidP="001D074B">
      <w:pPr>
        <w:pStyle w:val="Lista21"/>
        <w:ind w:left="0" w:firstLine="0"/>
      </w:pPr>
    </w:p>
    <w:p w:rsidR="001D074B" w:rsidRDefault="001D074B" w:rsidP="001D074B">
      <w:pPr>
        <w:pStyle w:val="Ttulo1"/>
        <w:numPr>
          <w:ilvl w:val="0"/>
          <w:numId w:val="11"/>
        </w:numPr>
      </w:pPr>
      <w:r>
        <w:rPr>
          <w:lang w:val="es-CO"/>
        </w:rPr>
        <w:t xml:space="preserve"> ESTADO DEL ARTE</w:t>
      </w:r>
    </w:p>
    <w:p w:rsidR="001D074B" w:rsidRDefault="001D074B" w:rsidP="001D074B">
      <w:pPr>
        <w:pStyle w:val="Lista21"/>
        <w:ind w:left="0" w:firstLine="0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D074B" w:rsidRPr="0016717F" w:rsidTr="00111433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83009" w:rsidRPr="007C4F73" w:rsidRDefault="00183009" w:rsidP="007C4F73">
            <w:pPr>
              <w:pStyle w:val="NormalWeb"/>
              <w:shd w:val="clear" w:color="auto" w:fill="FFFFFF"/>
              <w:spacing w:before="96" w:after="120"/>
              <w:jc w:val="both"/>
              <w:rPr>
                <w:rFonts w:ascii="Calibri" w:hAnsi="Calibri"/>
                <w:sz w:val="22"/>
                <w:szCs w:val="20"/>
                <w:lang w:val="es-CO" w:eastAsia="es-CO"/>
              </w:rPr>
            </w:pP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La Ingeniería del Software es una disciplina o área de la Informática o Ciencias de la </w:t>
            </w:r>
            <w:r w:rsidR="007C4F73"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c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omputación,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que ofrece métodos y técnicas para desarrollar y mantener software de calidad que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resuelven problemas de todo tipo. Hoy día es cada vez más frecuente la consideración de la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proofErr w:type="spellStart"/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Zngenierh</w:t>
            </w:r>
            <w:proofErr w:type="spellEnd"/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del Software como una nueva área de la ingeniería, y el ingeniero del software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comienza a ser una profesión implantada en el mundo laboral internacional, con derechos, deberes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y 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r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esponsabilidades que cumplir, junto a una, ya, reconocida consideración social en el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mundo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lastRenderedPageBreak/>
              <w:t>empresarial y, por suerte, para esas personas con brillante futuro.</w:t>
            </w:r>
          </w:p>
          <w:p w:rsidR="008B1F93" w:rsidRDefault="00183009" w:rsidP="007C4F73">
            <w:pPr>
              <w:pStyle w:val="NormalWeb"/>
              <w:shd w:val="clear" w:color="auto" w:fill="FFFFFF"/>
              <w:spacing w:before="96" w:after="120"/>
              <w:jc w:val="both"/>
              <w:rPr>
                <w:rFonts w:ascii="Calibri" w:hAnsi="Calibri"/>
                <w:sz w:val="22"/>
                <w:szCs w:val="20"/>
                <w:lang w:val="es-CO" w:eastAsia="es-CO"/>
              </w:rPr>
            </w:pP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La Ingeniería del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Software trata con áreas muy diversas de la informática y de las ciencias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de la computación, tales como construcción de compiladores, sistemas operativos o desarrollos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en Intranet / intern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et, abordando todas las fases del ciclo de vida del desarrollo de cualquier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tipo de sistemas de información y aplicables a una infinidad de áreas tales como: negocios,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investigación científica, medicina, producción, logística, banca, control de tráfico, meteorología,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 xml:space="preserve"> 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el mundo del derecho, la red de redes Inte</w:t>
            </w:r>
            <w:r w:rsidR="007C4F73">
              <w:rPr>
                <w:rFonts w:ascii="Calibri" w:hAnsi="Calibri"/>
                <w:sz w:val="22"/>
                <w:szCs w:val="20"/>
                <w:lang w:val="es-CO" w:eastAsia="es-CO"/>
              </w:rPr>
              <w:t>rn</w:t>
            </w:r>
            <w:r w:rsidRPr="007C4F73">
              <w:rPr>
                <w:rFonts w:ascii="Calibri" w:hAnsi="Calibri"/>
                <w:sz w:val="22"/>
                <w:szCs w:val="20"/>
                <w:lang w:val="es-CO" w:eastAsia="es-CO"/>
              </w:rPr>
              <w:t>et, redes Intranet y Extranet, etc.</w:t>
            </w:r>
          </w:p>
          <w:p w:rsidR="002B48D0" w:rsidRDefault="002B48D0" w:rsidP="002B48D0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B48D0">
              <w:rPr>
                <w:sz w:val="22"/>
              </w:rPr>
              <w:t>El diseño del software se encuentra en el núcleo técnico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 la ingeniería del software y se aplica independientemente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del modelo de diseño de software que se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utilice. Una vez que se analizan y especifican los requisitos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del software, el diseño del software es la primera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 las tres actividades técnicas -diseño, generación de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código y pruebas- que se requieren para construir y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verificar el software. Cada actividad transforma la información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 manera que dé lugar por último a un software</w:t>
            </w:r>
            <w:r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 computadora validado.</w:t>
            </w:r>
          </w:p>
          <w:p w:rsidR="002B48D0" w:rsidRDefault="002B48D0" w:rsidP="002B48D0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2B48D0" w:rsidRPr="007C4F73" w:rsidRDefault="002B48D0" w:rsidP="002B48D0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B48D0">
              <w:rPr>
                <w:sz w:val="22"/>
              </w:rPr>
              <w:t>El diseño del software, al igual que los enfoques de diseño de ingeniería en otras disciplinas,</w:t>
            </w:r>
            <w:r w:rsidR="007A0E72"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va cambiando continuamente a medida que se desarrollan métodos nuevos, análisis mejores</w:t>
            </w:r>
            <w:r w:rsidR="007A0E72"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 xml:space="preserve">y se </w:t>
            </w:r>
            <w:proofErr w:type="spellStart"/>
            <w:r w:rsidRPr="002B48D0">
              <w:rPr>
                <w:sz w:val="22"/>
              </w:rPr>
              <w:t>amplia</w:t>
            </w:r>
            <w:proofErr w:type="spellEnd"/>
            <w:r w:rsidRPr="002B48D0">
              <w:rPr>
                <w:sz w:val="22"/>
              </w:rPr>
              <w:t xml:space="preserve"> el conocimiento. Las metodologías de diseño del software carecen de la</w:t>
            </w:r>
            <w:r w:rsidR="007A0E72"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profundidad, flexibilidad y naturaleza cuantitativa que se asocian normalmente a las disciplinas</w:t>
            </w:r>
            <w:r w:rsidR="007A0E72"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de diseño de ingeniería más clásicas. Sin embargo, sí existen métodos para el diseño del</w:t>
            </w:r>
            <w:r w:rsidR="007A0E72">
              <w:rPr>
                <w:sz w:val="22"/>
              </w:rPr>
              <w:t xml:space="preserve"> </w:t>
            </w:r>
            <w:r w:rsidRPr="002B48D0">
              <w:rPr>
                <w:sz w:val="22"/>
              </w:rPr>
              <w:t>software; también se dispone de calidad de diseño y se pueden aplicar notaciones de diseño.</w:t>
            </w:r>
            <w:r w:rsidR="007A0E72">
              <w:rPr>
                <w:rStyle w:val="Refdenotaalpie"/>
                <w:sz w:val="22"/>
              </w:rPr>
              <w:t xml:space="preserve"> </w:t>
            </w:r>
            <w:r w:rsidR="007A0E72">
              <w:rPr>
                <w:rStyle w:val="Refdenotaalpie"/>
                <w:sz w:val="22"/>
              </w:rPr>
              <w:footnoteReference w:id="1"/>
            </w:r>
          </w:p>
        </w:tc>
      </w:tr>
    </w:tbl>
    <w:p w:rsidR="00013C2C" w:rsidRDefault="00013C2C" w:rsidP="00DD11C9">
      <w:pPr>
        <w:pStyle w:val="Lista21"/>
        <w:ind w:left="0" w:firstLine="0"/>
      </w:pPr>
    </w:p>
    <w:p w:rsidR="00013C2C" w:rsidRDefault="00013C2C" w:rsidP="001D074B">
      <w:pPr>
        <w:pStyle w:val="Ttulo1"/>
        <w:numPr>
          <w:ilvl w:val="0"/>
          <w:numId w:val="11"/>
        </w:numPr>
      </w:pPr>
      <w:r>
        <w:t>Objetivo General</w:t>
      </w:r>
    </w:p>
    <w:p w:rsidR="00013C2C" w:rsidRDefault="00013C2C" w:rsidP="00DD11C9">
      <w:pPr>
        <w:pStyle w:val="Lista21"/>
        <w:ind w:left="0" w:firstLine="0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9387A" w:rsidRPr="00B15A29" w:rsidRDefault="00B15A29" w:rsidP="00B15A29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B15A29">
              <w:rPr>
                <w:sz w:val="22"/>
              </w:rPr>
              <w:t>Analizar conceptos y métodos para realizar actividades de diseño de software, apoyado con herramientas como UML  y patrones que facilitan la comunicación entre equipos de desarrollo y la implementación de software más eficiente.</w:t>
            </w:r>
          </w:p>
        </w:tc>
      </w:tr>
    </w:tbl>
    <w:p w:rsidR="00013C2C" w:rsidRDefault="00013C2C" w:rsidP="00013C2C">
      <w:pPr>
        <w:pStyle w:val="Lista21"/>
        <w:ind w:left="720" w:firstLine="0"/>
        <w:rPr>
          <w:rFonts w:ascii="Tahoma" w:hAnsi="Tahoma" w:cs="Tahoma"/>
          <w:sz w:val="22"/>
          <w:szCs w:val="22"/>
        </w:rPr>
      </w:pPr>
    </w:p>
    <w:p w:rsidR="00013C2C" w:rsidRDefault="00013C2C" w:rsidP="00013C2C">
      <w:pPr>
        <w:pStyle w:val="Lista21"/>
        <w:ind w:left="720" w:firstLine="0"/>
        <w:rPr>
          <w:rFonts w:ascii="Tahoma" w:hAnsi="Tahoma" w:cs="Tahoma"/>
          <w:sz w:val="22"/>
          <w:szCs w:val="22"/>
        </w:rPr>
      </w:pPr>
    </w:p>
    <w:p w:rsidR="0016717F" w:rsidRDefault="00013C2C" w:rsidP="001D074B">
      <w:pPr>
        <w:pStyle w:val="Ttulo1"/>
        <w:numPr>
          <w:ilvl w:val="0"/>
          <w:numId w:val="11"/>
        </w:numPr>
      </w:pPr>
      <w:r>
        <w:t>COMPETENCIAS ESPECÍFICAS</w:t>
      </w:r>
    </w:p>
    <w:p w:rsidR="0016717F" w:rsidRDefault="0016717F" w:rsidP="00DD11C9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600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15A29" w:rsidRDefault="00B15A29" w:rsidP="00B15A29">
            <w:pPr>
              <w:rPr>
                <w:sz w:val="22"/>
              </w:rPr>
            </w:pPr>
            <w:r w:rsidRPr="009F662E">
              <w:rPr>
                <w:sz w:val="22"/>
              </w:rPr>
              <w:t xml:space="preserve">El estudiante a partir de un problema, que requiera una solución informática,  tiene la capacidad y habilidad suficiente para  modelar una solución, de acuerdo a la tecnología y recursos disponibles, en aras de atender las necesidades de la empresa y los usuarios. </w:t>
            </w:r>
          </w:p>
          <w:p w:rsidR="00CE163A" w:rsidRPr="0016717F" w:rsidRDefault="00CE163A" w:rsidP="0089387A">
            <w:pPr>
              <w:rPr>
                <w:b/>
                <w:caps/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Cognitivas</w:t>
            </w:r>
          </w:p>
          <w:p w:rsidR="0089387A" w:rsidRPr="0016717F" w:rsidRDefault="0089387A" w:rsidP="0089387A">
            <w:pPr>
              <w:rPr>
                <w:sz w:val="22"/>
              </w:rPr>
            </w:pPr>
          </w:p>
          <w:p w:rsidR="005B44EE" w:rsidRPr="005B44EE" w:rsidRDefault="005B44EE" w:rsidP="00AB7F9D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5B44EE">
              <w:rPr>
                <w:sz w:val="22"/>
              </w:rPr>
              <w:lastRenderedPageBreak/>
              <w:t>Identificación y manejo de diagramas UML, utilizados como medios efectivos de comunicación y abstracción.</w:t>
            </w:r>
          </w:p>
          <w:p w:rsidR="005B44EE" w:rsidRPr="005B44EE" w:rsidRDefault="005B44EE" w:rsidP="00AB7F9D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5B44EE">
              <w:rPr>
                <w:sz w:val="22"/>
              </w:rPr>
              <w:t>Capacidad para innovar y proponer soluciones a problemas teórico-prácticos a partir de la</w:t>
            </w:r>
            <w:r>
              <w:rPr>
                <w:sz w:val="22"/>
              </w:rPr>
              <w:t xml:space="preserve"> </w:t>
            </w:r>
            <w:r w:rsidRPr="005B44EE">
              <w:rPr>
                <w:sz w:val="22"/>
              </w:rPr>
              <w:t>aplicación del conocimiento en contextos específicos.</w:t>
            </w:r>
          </w:p>
          <w:p w:rsidR="005B44EE" w:rsidRPr="005B44EE" w:rsidRDefault="005B44EE" w:rsidP="00AB7F9D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5B44EE">
              <w:rPr>
                <w:sz w:val="22"/>
              </w:rPr>
              <w:t>Capacidad para representar e interpretar modelos de componentes de un sistema de</w:t>
            </w:r>
            <w:r>
              <w:rPr>
                <w:sz w:val="22"/>
              </w:rPr>
              <w:t xml:space="preserve"> i</w:t>
            </w:r>
            <w:r w:rsidRPr="005B44EE">
              <w:rPr>
                <w:sz w:val="22"/>
              </w:rPr>
              <w:t>nformación, con el objetivo de documentar o conocer el detalle de una solución computacional.</w:t>
            </w:r>
          </w:p>
          <w:p w:rsidR="00EF3744" w:rsidRDefault="005B44EE" w:rsidP="00AB7F9D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5B44EE">
              <w:rPr>
                <w:sz w:val="22"/>
              </w:rPr>
              <w:t>Identificación y manejo herramientas que permiten modelar procesos y funcionalidades</w:t>
            </w:r>
            <w:r>
              <w:rPr>
                <w:sz w:val="22"/>
              </w:rPr>
              <w:t xml:space="preserve"> </w:t>
            </w:r>
            <w:r w:rsidRPr="005B44EE">
              <w:rPr>
                <w:sz w:val="22"/>
              </w:rPr>
              <w:t xml:space="preserve">de un sistema, en lenguajes gráficos. </w:t>
            </w:r>
          </w:p>
          <w:p w:rsidR="005B44EE" w:rsidRPr="005B44EE" w:rsidRDefault="005B44EE" w:rsidP="005B44EE">
            <w:pPr>
              <w:suppressAutoHyphens/>
              <w:ind w:left="720"/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Socio-Afectivas</w:t>
            </w:r>
          </w:p>
          <w:p w:rsidR="0089387A" w:rsidRDefault="0089387A" w:rsidP="0089387A">
            <w:pPr>
              <w:rPr>
                <w:sz w:val="22"/>
                <w:lang w:val="es-ES_tradnl"/>
              </w:rPr>
            </w:pP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Valoración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individual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fortaleciendo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autoestima,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compartir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respeto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interacción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cognitiva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grupo,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fundamento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enriquecimiento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aprendizaje.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personales,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igual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falencias,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lógico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alcanzar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óptimas.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Aceptación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normas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conducta,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imposición,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sino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resultado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acuerdos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pactos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faciliten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convivencia.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Identificación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responsabilidad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contribuir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fundamental.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rFonts w:eastAsia="Calibri" w:cs="Calibri"/>
                <w:sz w:val="22"/>
              </w:rPr>
            </w:pPr>
            <w:r>
              <w:rPr>
                <w:sz w:val="22"/>
              </w:rPr>
              <w:t>Valoración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honestos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equivocación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nivel.</w:t>
            </w:r>
            <w:r>
              <w:rPr>
                <w:rFonts w:eastAsia="Calibri" w:cs="Calibri"/>
                <w:sz w:val="22"/>
              </w:rPr>
              <w:t xml:space="preserve"> 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Aprendizaje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libertad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error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ajeno,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actividad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formativa,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comportamiento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ciudadano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acompañe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justicia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éticos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sociedad.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Mantenimiento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total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concordancia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entre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actuar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preceptos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filosofía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institucional.</w:t>
            </w:r>
          </w:p>
          <w:p w:rsidR="00EF3744" w:rsidRPr="00EF3744" w:rsidRDefault="00EF3744" w:rsidP="0089387A">
            <w:pPr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Comunicativas</w:t>
            </w:r>
          </w:p>
          <w:p w:rsidR="0089387A" w:rsidRPr="0016717F" w:rsidRDefault="0089387A" w:rsidP="0089387A">
            <w:pPr>
              <w:rPr>
                <w:sz w:val="22"/>
                <w:lang w:val="es-ES_tradnl"/>
              </w:rPr>
            </w:pP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Expresión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fluida,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clara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precisa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argumentos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dentro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racionalidad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válida.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rol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mediador,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oral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escrita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explicaciones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Transmisión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información,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manteniendo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concepto,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teorías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necesarias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resolver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requiera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habilidad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manejo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software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tecnología,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mediante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potencien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facilite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integrándose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comunidad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disciplinar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programa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formación.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lastRenderedPageBreak/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expresión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lógica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generación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programas,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empleando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reglas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lenguajes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formales.</w:t>
            </w:r>
          </w:p>
          <w:p w:rsidR="00EF3744" w:rsidRDefault="00EF3744" w:rsidP="00EF3744">
            <w:pPr>
              <w:suppressAutoHyphens/>
              <w:ind w:left="1080"/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Actitudinales</w:t>
            </w:r>
          </w:p>
          <w:p w:rsidR="0016717F" w:rsidRDefault="0016717F" w:rsidP="0089387A">
            <w:pPr>
              <w:rPr>
                <w:sz w:val="22"/>
              </w:rPr>
            </w:pP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Demuestra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valores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éticos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actuaciones.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Respeta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todos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compañeros,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así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mismo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docente.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Participa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activamente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equipo.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Convive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criterio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comunitario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cristiano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diferencia.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Maneja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idónea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tecnologías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instrumentos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disponibles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profesional.</w:t>
            </w:r>
          </w:p>
          <w:p w:rsidR="0016717F" w:rsidRP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C31B16">
              <w:rPr>
                <w:sz w:val="22"/>
              </w:rPr>
              <w:t>Aplica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sus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conocimientos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para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desarrollar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soluciones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que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aporten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al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progreso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la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sociedad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acuerdo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con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los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principios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humanistas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Santo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Tomás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Aquino.</w:t>
            </w:r>
          </w:p>
        </w:tc>
      </w:tr>
    </w:tbl>
    <w:p w:rsidR="0016717F" w:rsidRDefault="0016717F" w:rsidP="00DD11C9"/>
    <w:p w:rsidR="00A9236B" w:rsidRDefault="00A9236B" w:rsidP="001D074B">
      <w:pPr>
        <w:pStyle w:val="Ttulo1"/>
        <w:numPr>
          <w:ilvl w:val="0"/>
          <w:numId w:val="11"/>
        </w:numPr>
      </w:pPr>
      <w:r>
        <w:t>Perfil del Docente</w:t>
      </w:r>
    </w:p>
    <w:p w:rsidR="00A9236B" w:rsidRDefault="00A9236B" w:rsidP="00A9236B">
      <w:pPr>
        <w:pStyle w:val="Lista21"/>
        <w:ind w:left="0" w:firstLine="0"/>
      </w:pPr>
    </w:p>
    <w:p w:rsidR="00A9236B" w:rsidRDefault="00A9236B" w:rsidP="00A9236B">
      <w:pPr>
        <w:pStyle w:val="Lista21"/>
        <w:ind w:left="0" w:firstLine="0"/>
      </w:pPr>
    </w:p>
    <w:tbl>
      <w:tblPr>
        <w:tblW w:w="1798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8994"/>
        <w:gridCol w:w="8994"/>
      </w:tblGrid>
      <w:tr w:rsidR="007C67A0" w:rsidRPr="0016717F" w:rsidTr="007C67A0">
        <w:trPr>
          <w:trHeight w:val="775"/>
        </w:trPr>
        <w:tc>
          <w:tcPr>
            <w:tcW w:w="89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7C67A0" w:rsidRPr="0016717F" w:rsidRDefault="007C67A0" w:rsidP="00E05F35">
            <w:pPr>
              <w:rPr>
                <w:sz w:val="22"/>
              </w:rPr>
            </w:pPr>
            <w:r>
              <w:rPr>
                <w:sz w:val="22"/>
              </w:rPr>
              <w:t>Ingeniero de Siste</w:t>
            </w:r>
            <w:r w:rsidR="001A1AA4">
              <w:rPr>
                <w:sz w:val="22"/>
              </w:rPr>
              <w:t xml:space="preserve">mas con </w:t>
            </w:r>
            <w:r w:rsidR="001A1AA4" w:rsidRPr="001A1AA4">
              <w:rPr>
                <w:sz w:val="22"/>
              </w:rPr>
              <w:t>experiencia</w:t>
            </w:r>
            <w:r w:rsidR="009B386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en desarrollo de aplicaciones </w:t>
            </w:r>
            <w:r w:rsidR="009B3865">
              <w:rPr>
                <w:sz w:val="22"/>
              </w:rPr>
              <w:t>o Ingeniera de software.</w:t>
            </w:r>
          </w:p>
        </w:tc>
        <w:tc>
          <w:tcPr>
            <w:tcW w:w="89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CE163A">
            <w:pPr>
              <w:rPr>
                <w:sz w:val="22"/>
              </w:rPr>
            </w:pPr>
          </w:p>
        </w:tc>
      </w:tr>
    </w:tbl>
    <w:p w:rsidR="00A9236B" w:rsidRDefault="00A9236B" w:rsidP="00A9236B">
      <w:pPr>
        <w:pStyle w:val="Lista21"/>
        <w:ind w:left="0" w:firstLine="0"/>
        <w:rPr>
          <w:rFonts w:ascii="Tahoma" w:hAnsi="Tahoma" w:cs="Tahoma"/>
          <w:sz w:val="22"/>
          <w:szCs w:val="22"/>
        </w:rPr>
      </w:pPr>
    </w:p>
    <w:p w:rsidR="00A9236B" w:rsidRDefault="00A9236B" w:rsidP="00DD11C9"/>
    <w:p w:rsidR="0089387A" w:rsidRDefault="0089387A" w:rsidP="001D074B">
      <w:pPr>
        <w:pStyle w:val="Ttulo1"/>
        <w:numPr>
          <w:ilvl w:val="0"/>
          <w:numId w:val="11"/>
        </w:numPr>
        <w:rPr>
          <w:lang w:val="es-ES_tradnl"/>
        </w:rPr>
      </w:pPr>
      <w:r>
        <w:rPr>
          <w:lang w:val="es-ES_tradnl"/>
        </w:rPr>
        <w:t xml:space="preserve">ESTRATEGIAS </w:t>
      </w:r>
      <w:r w:rsidR="001D074B">
        <w:rPr>
          <w:lang w:val="es-ES_tradnl"/>
        </w:rPr>
        <w:t>DE AUTOAPRENDIZAJE Y REGULACIÓN</w:t>
      </w:r>
    </w:p>
    <w:p w:rsidR="0089387A" w:rsidRDefault="0089387A" w:rsidP="0089387A">
      <w:pPr>
        <w:rPr>
          <w:lang w:val="es-ES_tradnl"/>
        </w:rPr>
      </w:pPr>
    </w:p>
    <w:p w:rsidR="00A9236B" w:rsidRDefault="00A9236B" w:rsidP="00A9236B">
      <w:pPr>
        <w:pStyle w:val="Lista21"/>
        <w:ind w:left="0" w:firstLine="0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8994"/>
      </w:tblGrid>
      <w:tr w:rsidR="00A9236B" w:rsidRPr="0016717F" w:rsidTr="0016717F">
        <w:trPr>
          <w:trHeight w:val="775"/>
        </w:trPr>
        <w:tc>
          <w:tcPr>
            <w:tcW w:w="89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>La asignatura será dirigida, basada en el aprender-haciendo, luego de revisión conceptual de cada tema, de la siguiente forma:</w:t>
            </w:r>
          </w:p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 xml:space="preserve">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 xml:space="preserve">Consulta previa de la temática a desarrollar.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 xml:space="preserve">Acompañamiento en el tema visto en sesiones presenciales y la solución a inquietudes particulares.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>Desarrollo de guías, talleres y ejercicios en forma individual  y en grupo.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>Revisión de documentos y artículos de investigación disponibles en Internet.</w:t>
            </w:r>
          </w:p>
          <w:p w:rsidR="007C67A0" w:rsidRPr="0016717F" w:rsidRDefault="007C67A0" w:rsidP="007C67A0">
            <w:pPr>
              <w:rPr>
                <w:sz w:val="22"/>
              </w:rPr>
            </w:pPr>
          </w:p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>Además, cada estudiante debe dedicar tiempo de trabajo autónomo para desarrollar ejercicios de apoyo, que contribuyen a reforzar y mejorar su aprendizaje.</w:t>
            </w:r>
          </w:p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 xml:space="preserve"> </w:t>
            </w:r>
          </w:p>
          <w:p w:rsidR="00A9236B" w:rsidRPr="0016717F" w:rsidRDefault="007C67A0" w:rsidP="00A9236B">
            <w:pPr>
              <w:rPr>
                <w:sz w:val="22"/>
              </w:rPr>
            </w:pPr>
            <w:r w:rsidRPr="0016717F">
              <w:rPr>
                <w:caps/>
                <w:sz w:val="22"/>
              </w:rPr>
              <w:t>P</w:t>
            </w:r>
            <w:r w:rsidRPr="0016717F">
              <w:rPr>
                <w:sz w:val="22"/>
              </w:rPr>
              <w:t>ara incrementar la interacción y asesoría por parte del docente, se utilizarán las herrami</w:t>
            </w:r>
            <w:r>
              <w:rPr>
                <w:sz w:val="22"/>
              </w:rPr>
              <w:t>entas de la plataforma virtual.</w:t>
            </w:r>
          </w:p>
        </w:tc>
      </w:tr>
    </w:tbl>
    <w:p w:rsidR="0089387A" w:rsidRDefault="0089387A" w:rsidP="0089387A">
      <w:pPr>
        <w:rPr>
          <w:caps/>
        </w:rPr>
      </w:pPr>
    </w:p>
    <w:p w:rsidR="0089387A" w:rsidRDefault="0089387A" w:rsidP="00DD11C9"/>
    <w:p w:rsidR="0089387A" w:rsidRDefault="0089387A" w:rsidP="00DD11C9">
      <w:pPr>
        <w:sectPr w:rsidR="0089387A">
          <w:headerReference w:type="default" r:id="rId8"/>
          <w:footerReference w:type="default" r:id="rId9"/>
          <w:pgSz w:w="12240" w:h="15840"/>
          <w:pgMar w:top="1418" w:right="1701" w:bottom="1418" w:left="1701" w:header="720" w:footer="720" w:gutter="0"/>
          <w:cols w:space="720"/>
          <w:docGrid w:linePitch="360"/>
        </w:sectPr>
      </w:pPr>
    </w:p>
    <w:p w:rsidR="0016717F" w:rsidRDefault="0016717F" w:rsidP="001D074B">
      <w:pPr>
        <w:pStyle w:val="Ttulo1"/>
        <w:numPr>
          <w:ilvl w:val="0"/>
          <w:numId w:val="11"/>
        </w:numPr>
      </w:pPr>
      <w:r>
        <w:lastRenderedPageBreak/>
        <w:t>CONTENIDO</w:t>
      </w:r>
      <w:r w:rsidR="00111433">
        <w:rPr>
          <w:lang w:val="es-CO"/>
        </w:rPr>
        <w:t>S PROGRAMÁTICOS</w:t>
      </w:r>
    </w:p>
    <w:p w:rsidR="0016717F" w:rsidRDefault="0016717F" w:rsidP="00DD11C9">
      <w:pPr>
        <w:rPr>
          <w:rFonts w:ascii="Tahoma" w:hAnsi="Tahoma" w:cs="Tahoma"/>
          <w:sz w:val="22"/>
          <w:szCs w:val="22"/>
        </w:rPr>
      </w:pPr>
    </w:p>
    <w:p w:rsidR="0087275E" w:rsidRDefault="0087275E" w:rsidP="00DD11C9">
      <w:pPr>
        <w:pStyle w:val="Textoindependiente"/>
        <w:spacing w:after="0"/>
        <w:rPr>
          <w:rFonts w:ascii="Tahoma" w:hAnsi="Tahoma" w:cs="Tahoma"/>
          <w:sz w:val="22"/>
          <w:szCs w:val="22"/>
        </w:rPr>
      </w:pPr>
    </w:p>
    <w:tbl>
      <w:tblPr>
        <w:tblW w:w="1314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268"/>
        <w:gridCol w:w="1984"/>
        <w:gridCol w:w="1985"/>
        <w:gridCol w:w="1559"/>
        <w:gridCol w:w="1559"/>
      </w:tblGrid>
      <w:tr w:rsidR="007C67A0" w:rsidRPr="0016717F" w:rsidTr="001A6A12">
        <w:tc>
          <w:tcPr>
            <w:tcW w:w="95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Semana</w:t>
            </w:r>
          </w:p>
        </w:tc>
        <w:tc>
          <w:tcPr>
            <w:tcW w:w="2835" w:type="dxa"/>
            <w:vMerge w:val="restart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Tema/Subtemas</w:t>
            </w:r>
          </w:p>
        </w:tc>
        <w:tc>
          <w:tcPr>
            <w:tcW w:w="623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Actividades de Aprendizaje</w:t>
            </w:r>
          </w:p>
        </w:tc>
        <w:tc>
          <w:tcPr>
            <w:tcW w:w="1559" w:type="dxa"/>
            <w:vMerge w:val="restart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Prácticas</w:t>
            </w:r>
          </w:p>
        </w:tc>
        <w:tc>
          <w:tcPr>
            <w:tcW w:w="155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Recursos Técnicos y Tecnológicos</w:t>
            </w:r>
          </w:p>
        </w:tc>
      </w:tr>
      <w:tr w:rsidR="007C67A0" w:rsidRPr="0016717F" w:rsidTr="001A6A12">
        <w:tc>
          <w:tcPr>
            <w:tcW w:w="959" w:type="dxa"/>
            <w:vMerge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snapToGrid w:val="0"/>
              <w:rPr>
                <w:rFonts w:ascii="Tahoma" w:hAnsi="Tahoma" w:cs="Tahoma"/>
                <w:caps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C67A0" w:rsidRPr="0016717F" w:rsidRDefault="007C67A0" w:rsidP="001A6A12">
            <w:pPr>
              <w:rPr>
                <w:sz w:val="22"/>
              </w:rPr>
            </w:pP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Presencial</w:t>
            </w:r>
          </w:p>
        </w:tc>
        <w:tc>
          <w:tcPr>
            <w:tcW w:w="1984" w:type="dxa"/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Acompañamiento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Independiente</w:t>
            </w:r>
          </w:p>
        </w:tc>
        <w:tc>
          <w:tcPr>
            <w:tcW w:w="1559" w:type="dxa"/>
            <w:vMerge/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1A6A12">
            <w:pPr>
              <w:jc w:val="center"/>
              <w:rPr>
                <w:b/>
                <w:color w:val="FFFFFF"/>
                <w:sz w:val="22"/>
              </w:rPr>
            </w:pP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A35F5C" w:rsidRDefault="007C67A0" w:rsidP="001A6A12">
            <w:pPr>
              <w:jc w:val="left"/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>Presentación asignatura y motivación.</w:t>
            </w:r>
          </w:p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>Ingeniería de software.  Concepto</w:t>
            </w:r>
            <w:r w:rsidR="00D855ED">
              <w:rPr>
                <w:sz w:val="18"/>
                <w:szCs w:val="18"/>
              </w:rPr>
              <w:t>s</w:t>
            </w:r>
            <w:r w:rsidRPr="00A35F5C">
              <w:rPr>
                <w:sz w:val="18"/>
                <w:szCs w:val="18"/>
              </w:rPr>
              <w:t xml:space="preserve"> y generalidades.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>Descripción de la asignatura y metodología. Introducción a la ingeniería de software.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Explorar procesos de ingeniería de software y como seguir un proyecto de forma general para evitar fracasos.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>Lectura de generalidades de la ingeniería de software. Ventajas del diseño de software.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Verificación y análisis de proyectos de software que fracasaron en la historia y cual fue los errores cometidos. 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Syllabus,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BB40AF">
              <w:rPr>
                <w:sz w:val="18"/>
                <w:szCs w:val="18"/>
              </w:rPr>
              <w:t>Metodologías de desarrollo de programación orientada a objetos.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 w:rsidRPr="00BB40AF">
              <w:rPr>
                <w:sz w:val="18"/>
                <w:szCs w:val="18"/>
              </w:rPr>
              <w:t>Presentación de las metodologías para el desarrollo de software. Metodologías agiles y completas.</w:t>
            </w:r>
          </w:p>
        </w:tc>
        <w:tc>
          <w:tcPr>
            <w:tcW w:w="1984" w:type="dxa"/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Desarrollar cuadro comparativo de metodologías orientadas a objetos, donde analizamos ventajas y desventajas.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BB40AF" w:rsidRDefault="007C67A0" w:rsidP="001A6A12">
            <w:pPr>
              <w:rPr>
                <w:sz w:val="18"/>
                <w:szCs w:val="18"/>
              </w:rPr>
            </w:pPr>
            <w:r w:rsidRPr="00BB40AF">
              <w:rPr>
                <w:sz w:val="18"/>
                <w:szCs w:val="18"/>
              </w:rPr>
              <w:t>Análisis de las metodologías con descripción de cada una de acuerdo a las tareas a desarrollar.</w:t>
            </w:r>
          </w:p>
        </w:tc>
        <w:tc>
          <w:tcPr>
            <w:tcW w:w="1559" w:type="dxa"/>
            <w:shd w:val="clear" w:color="auto" w:fill="auto"/>
          </w:tcPr>
          <w:p w:rsidR="007C67A0" w:rsidRPr="0016717F" w:rsidRDefault="00344263" w:rsidP="0034426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Informe </w:t>
            </w:r>
            <w:r w:rsidR="007C67A0">
              <w:rPr>
                <w:sz w:val="18"/>
                <w:szCs w:val="18"/>
              </w:rPr>
              <w:t xml:space="preserve"> análisis de las metodologías.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 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y 4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A44F85" w:rsidRDefault="007C67A0" w:rsidP="001A6A12">
            <w:pPr>
              <w:rPr>
                <w:b/>
                <w:sz w:val="18"/>
                <w:szCs w:val="18"/>
              </w:rPr>
            </w:pPr>
            <w:r w:rsidRPr="00A44F85">
              <w:rPr>
                <w:b/>
                <w:sz w:val="18"/>
                <w:szCs w:val="18"/>
              </w:rPr>
              <w:t>Diseño dentro del contexto de la ingeniería de software.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 w:rsidRPr="00C8227E">
              <w:rPr>
                <w:sz w:val="18"/>
                <w:szCs w:val="18"/>
              </w:rPr>
              <w:t>Generalidades y conceptos.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Abstracción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Arquitectura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Patrones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Modularidad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Ocultación de la      Información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Independencia Funcional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 xml:space="preserve">Refinamiento </w:t>
            </w:r>
          </w:p>
          <w:p w:rsidR="007C67A0" w:rsidRPr="00C8227E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proofErr w:type="spellStart"/>
            <w:r w:rsidR="00344263">
              <w:rPr>
                <w:sz w:val="18"/>
                <w:szCs w:val="18"/>
              </w:rPr>
              <w:t>Re</w:t>
            </w:r>
            <w:r w:rsidR="00344263" w:rsidRPr="00C8227E">
              <w:rPr>
                <w:sz w:val="18"/>
                <w:szCs w:val="18"/>
              </w:rPr>
              <w:t>fab</w:t>
            </w:r>
            <w:r w:rsidR="00344263">
              <w:rPr>
                <w:sz w:val="18"/>
                <w:szCs w:val="18"/>
              </w:rPr>
              <w:t>r</w:t>
            </w:r>
            <w:r w:rsidR="00344263" w:rsidRPr="00C8227E">
              <w:rPr>
                <w:sz w:val="18"/>
                <w:szCs w:val="18"/>
              </w:rPr>
              <w:t>icación</w:t>
            </w:r>
            <w:proofErr w:type="spellEnd"/>
          </w:p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C8227E">
              <w:rPr>
                <w:sz w:val="18"/>
                <w:szCs w:val="18"/>
              </w:rPr>
              <w:t>Clases de Diseño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 w:rsidRPr="00FF6A54">
              <w:rPr>
                <w:sz w:val="18"/>
                <w:szCs w:val="18"/>
              </w:rPr>
              <w:t>Desarrollo de conceptos básicos de diseño de sistemas. Presentación de material y exposición genera.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y explicación de cada uno de los conceptos del diseño en la ingeniería de software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FF6A54" w:rsidRDefault="007C67A0" w:rsidP="001A6A12">
            <w:pPr>
              <w:rPr>
                <w:sz w:val="18"/>
                <w:szCs w:val="18"/>
              </w:rPr>
            </w:pPr>
            <w:r w:rsidRPr="00FF6A54">
              <w:rPr>
                <w:sz w:val="18"/>
                <w:szCs w:val="18"/>
              </w:rPr>
              <w:t>Consulta individual del tema previo a la clase presencial, participación en el desarrollo en diagramas mentales.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344263">
            <w:pPr>
              <w:rPr>
                <w:sz w:val="18"/>
                <w:szCs w:val="18"/>
              </w:rPr>
            </w:pPr>
            <w:r w:rsidRPr="00B94E86">
              <w:rPr>
                <w:b/>
                <w:sz w:val="18"/>
                <w:szCs w:val="18"/>
              </w:rPr>
              <w:t>Taller:</w:t>
            </w:r>
            <w:r w:rsidRPr="00FF6A54">
              <w:rPr>
                <w:sz w:val="18"/>
                <w:szCs w:val="18"/>
              </w:rPr>
              <w:t xml:space="preserve"> Identificar las generalidades del diseño de sistemas. 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y 6</w:t>
            </w:r>
          </w:p>
        </w:tc>
        <w:tc>
          <w:tcPr>
            <w:tcW w:w="2835" w:type="dxa"/>
            <w:shd w:val="clear" w:color="auto" w:fill="auto"/>
          </w:tcPr>
          <w:p w:rsidR="007C67A0" w:rsidRPr="00A44F85" w:rsidRDefault="007C67A0" w:rsidP="001A6A12">
            <w:pPr>
              <w:jc w:val="left"/>
              <w:rPr>
                <w:b/>
                <w:sz w:val="18"/>
                <w:szCs w:val="18"/>
              </w:rPr>
            </w:pPr>
            <w:r w:rsidRPr="00A44F85">
              <w:rPr>
                <w:b/>
                <w:sz w:val="18"/>
                <w:szCs w:val="18"/>
              </w:rPr>
              <w:t xml:space="preserve">Modelo de Diseño </w:t>
            </w:r>
          </w:p>
          <w:p w:rsidR="007C67A0" w:rsidRPr="008E5A5B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8E5A5B">
              <w:rPr>
                <w:sz w:val="18"/>
                <w:szCs w:val="18"/>
              </w:rPr>
              <w:t>Elementos de diseño de datos.</w:t>
            </w:r>
          </w:p>
          <w:p w:rsidR="007C67A0" w:rsidRPr="008E5A5B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8E5A5B">
              <w:rPr>
                <w:sz w:val="18"/>
                <w:szCs w:val="18"/>
              </w:rPr>
              <w:t xml:space="preserve">Elementos de diseño </w:t>
            </w:r>
            <w:r>
              <w:rPr>
                <w:sz w:val="18"/>
                <w:szCs w:val="18"/>
              </w:rPr>
              <w:t xml:space="preserve"> </w:t>
            </w:r>
            <w:r w:rsidRPr="008E5A5B">
              <w:rPr>
                <w:sz w:val="18"/>
                <w:szCs w:val="18"/>
              </w:rPr>
              <w:t>arquitectónico.</w:t>
            </w:r>
          </w:p>
          <w:p w:rsidR="007C67A0" w:rsidRPr="008E5A5B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8E5A5B">
              <w:rPr>
                <w:sz w:val="18"/>
                <w:szCs w:val="18"/>
              </w:rPr>
              <w:t>Elementos de diseño de interfaz.</w:t>
            </w:r>
          </w:p>
          <w:p w:rsidR="007C67A0" w:rsidRPr="008E5A5B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8E5A5B">
              <w:rPr>
                <w:sz w:val="18"/>
                <w:szCs w:val="18"/>
              </w:rPr>
              <w:t>Elementos de Diseño a nivel de componentes.</w:t>
            </w:r>
          </w:p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• </w:t>
            </w:r>
            <w:r w:rsidRPr="008E5A5B">
              <w:rPr>
                <w:sz w:val="18"/>
                <w:szCs w:val="18"/>
              </w:rPr>
              <w:t>Elementos de Diseño al nivel de despliegue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 w:rsidRPr="003F2315">
              <w:rPr>
                <w:sz w:val="18"/>
                <w:szCs w:val="18"/>
              </w:rPr>
              <w:lastRenderedPageBreak/>
              <w:t xml:space="preserve">Presentación del tema, generalización de los elementos de diseño, elaboración de ejemplos para asimilación de la estructura del diseño de un software.  </w:t>
            </w:r>
          </w:p>
        </w:tc>
        <w:tc>
          <w:tcPr>
            <w:tcW w:w="1984" w:type="dxa"/>
            <w:shd w:val="clear" w:color="auto" w:fill="auto"/>
          </w:tcPr>
          <w:p w:rsidR="007C67A0" w:rsidRPr="00BB40AF" w:rsidRDefault="007C67A0" w:rsidP="001A6A12">
            <w:pPr>
              <w:rPr>
                <w:sz w:val="18"/>
                <w:szCs w:val="18"/>
              </w:rPr>
            </w:pPr>
            <w:proofErr w:type="spellStart"/>
            <w:r w:rsidRPr="003F2315">
              <w:rPr>
                <w:b/>
                <w:sz w:val="18"/>
                <w:szCs w:val="18"/>
              </w:rPr>
              <w:t>Quiz</w:t>
            </w:r>
            <w:proofErr w:type="spellEnd"/>
            <w:r w:rsidRPr="003F2315">
              <w:rPr>
                <w:b/>
                <w:sz w:val="18"/>
                <w:szCs w:val="18"/>
              </w:rPr>
              <w:t>:</w:t>
            </w:r>
            <w:r w:rsidRPr="003F2315">
              <w:rPr>
                <w:sz w:val="18"/>
                <w:szCs w:val="18"/>
              </w:rPr>
              <w:t xml:space="preserve"> Evaluación de generalidades, elementos de diseño y metodologías de desarrollo.   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3F2315" w:rsidRDefault="007C67A0" w:rsidP="001A6A12">
            <w:pPr>
              <w:rPr>
                <w:sz w:val="18"/>
                <w:szCs w:val="18"/>
              </w:rPr>
            </w:pPr>
            <w:r w:rsidRPr="003F2315">
              <w:rPr>
                <w:sz w:val="18"/>
                <w:szCs w:val="18"/>
              </w:rPr>
              <w:t>Consulta de elementos de diseño en los procesos de ingeniería de software.</w:t>
            </w:r>
          </w:p>
        </w:tc>
        <w:tc>
          <w:tcPr>
            <w:tcW w:w="1559" w:type="dxa"/>
            <w:shd w:val="clear" w:color="auto" w:fill="auto"/>
          </w:tcPr>
          <w:p w:rsidR="007C67A0" w:rsidRPr="00076F31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Mapa conceptual de los elementos del modelo de diseño.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 y 8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093E93" w:rsidRDefault="007C67A0" w:rsidP="001A6A12">
            <w:pPr>
              <w:jc w:val="left"/>
              <w:rPr>
                <w:b/>
                <w:sz w:val="18"/>
                <w:szCs w:val="18"/>
              </w:rPr>
            </w:pPr>
            <w:r w:rsidRPr="00093E93">
              <w:rPr>
                <w:b/>
                <w:sz w:val="18"/>
                <w:szCs w:val="18"/>
              </w:rPr>
              <w:t>Diseño Arquitectónico</w:t>
            </w:r>
          </w:p>
          <w:p w:rsidR="007C67A0" w:rsidRPr="00093E93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Arquitectura de Software</w:t>
            </w:r>
          </w:p>
          <w:p w:rsidR="007C67A0" w:rsidRPr="00093E93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Diseño de datos</w:t>
            </w:r>
          </w:p>
          <w:p w:rsidR="007C67A0" w:rsidRPr="00093E93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Estilos y Patrones Arquitectónicos</w:t>
            </w:r>
          </w:p>
          <w:p w:rsidR="007C67A0" w:rsidRPr="00093E93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Diseño Arquitectónico</w:t>
            </w:r>
          </w:p>
          <w:p w:rsidR="007C67A0" w:rsidRPr="00093E93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Evaluación de diseños arquitectónicos alternos.</w:t>
            </w:r>
          </w:p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Correlación de flujo de datos en una arquitectura de software.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093E93">
              <w:rPr>
                <w:sz w:val="18"/>
                <w:szCs w:val="18"/>
              </w:rPr>
              <w:t>Desarrollo de cada uno de los temas relacionados con el diseño arquitectónico. Explicación de la herramienta case a trabajar.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093E93" w:rsidRDefault="007C67A0" w:rsidP="001A6A12">
            <w:pPr>
              <w:rPr>
                <w:sz w:val="18"/>
                <w:szCs w:val="18"/>
              </w:rPr>
            </w:pPr>
            <w:r w:rsidRPr="003F2315">
              <w:rPr>
                <w:b/>
                <w:sz w:val="18"/>
                <w:szCs w:val="18"/>
              </w:rPr>
              <w:t>Exposición</w:t>
            </w:r>
            <w:r w:rsidRPr="00093E93">
              <w:rPr>
                <w:sz w:val="18"/>
                <w:szCs w:val="18"/>
              </w:rPr>
              <w:t>: Los estudiantes se organizan en grupos de dos personas. El tema será seleccionado por el docente del diseño arquitectónico.</w:t>
            </w:r>
          </w:p>
          <w:p w:rsidR="007C67A0" w:rsidRPr="00093E93" w:rsidRDefault="007C67A0" w:rsidP="001A6A12">
            <w:pPr>
              <w:rPr>
                <w:sz w:val="18"/>
                <w:szCs w:val="18"/>
              </w:rPr>
            </w:pPr>
          </w:p>
          <w:p w:rsidR="007C67A0" w:rsidRPr="0016717F" w:rsidRDefault="007C67A0" w:rsidP="001A6A12">
            <w:pPr>
              <w:rPr>
                <w:sz w:val="18"/>
                <w:szCs w:val="18"/>
              </w:rPr>
            </w:pPr>
            <w:r w:rsidRPr="003F2315">
              <w:rPr>
                <w:b/>
                <w:sz w:val="18"/>
                <w:szCs w:val="18"/>
              </w:rPr>
              <w:t>Evaluación Final:</w:t>
            </w:r>
            <w:r w:rsidRPr="00093E93">
              <w:rPr>
                <w:sz w:val="18"/>
                <w:szCs w:val="18"/>
              </w:rPr>
              <w:t xml:space="preserve"> Se evaluara todos los temas desarrollados  comprendidos desde la semana 1 a la 8.  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093E93" w:rsidRDefault="007C67A0" w:rsidP="001A6A12">
            <w:pPr>
              <w:rPr>
                <w:sz w:val="18"/>
                <w:szCs w:val="18"/>
              </w:rPr>
            </w:pPr>
            <w:r w:rsidRPr="00093E93">
              <w:rPr>
                <w:sz w:val="18"/>
                <w:szCs w:val="18"/>
              </w:rPr>
              <w:t>Los estudiantes deben previamente para cada clase consultar información del tema a desarrollar, evaluar resultados del modelo arquitectónico y utilizar herramientas case.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Diseñar y proponer modelos de arquitectura de software para diferentes soluciones informáticas, utilizando herramientas case.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y 10</w:t>
            </w:r>
          </w:p>
        </w:tc>
        <w:tc>
          <w:tcPr>
            <w:tcW w:w="2835" w:type="dxa"/>
            <w:shd w:val="clear" w:color="auto" w:fill="auto"/>
          </w:tcPr>
          <w:p w:rsidR="007C67A0" w:rsidRPr="00093E93" w:rsidRDefault="007C67A0" w:rsidP="001A6A12">
            <w:pPr>
              <w:jc w:val="left"/>
              <w:rPr>
                <w:b/>
                <w:sz w:val="18"/>
                <w:szCs w:val="18"/>
              </w:rPr>
            </w:pPr>
            <w:r w:rsidRPr="00093E93">
              <w:rPr>
                <w:b/>
                <w:sz w:val="18"/>
                <w:szCs w:val="18"/>
              </w:rPr>
              <w:t>Diseño al Nivel de Componentes</w:t>
            </w:r>
          </w:p>
          <w:p w:rsidR="007C67A0" w:rsidRPr="00093E93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Definición de Componente</w:t>
            </w:r>
          </w:p>
          <w:p w:rsidR="007C67A0" w:rsidRPr="00093E93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Diseño de Componentes basados en clases</w:t>
            </w:r>
          </w:p>
          <w:p w:rsidR="007C67A0" w:rsidRPr="00093E93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Conducción del diseño a nivel de componentes</w:t>
            </w:r>
          </w:p>
          <w:p w:rsidR="007C67A0" w:rsidRPr="00093E93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Lenguaje de restricción de objetos</w:t>
            </w:r>
          </w:p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093E93">
              <w:rPr>
                <w:sz w:val="18"/>
                <w:szCs w:val="18"/>
              </w:rPr>
              <w:t>Diseño de componentes convencionales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251363">
              <w:rPr>
                <w:sz w:val="18"/>
                <w:szCs w:val="18"/>
              </w:rPr>
              <w:t>Explicación de cada uno de los procesos del diseño de componentes. Explicación del proceso del diseño en la herramienta case.</w:t>
            </w:r>
          </w:p>
        </w:tc>
        <w:tc>
          <w:tcPr>
            <w:tcW w:w="1984" w:type="dxa"/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Asesoría de procesos de diseño para el desarrollo de aplicaciones bajo componentes. 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251363" w:rsidRDefault="007C67A0" w:rsidP="001A6A12">
            <w:pPr>
              <w:rPr>
                <w:sz w:val="18"/>
                <w:szCs w:val="18"/>
              </w:rPr>
            </w:pPr>
            <w:r w:rsidRPr="00251363">
              <w:rPr>
                <w:sz w:val="18"/>
                <w:szCs w:val="18"/>
              </w:rPr>
              <w:t>Cada estudiante debe elaborar lecturas previas a la clase presencial. La asimilación de la estructura del diseño se debe realizar por ejemplos de un sistema se recomienda utilizar  el mismo del taller.</w:t>
            </w:r>
          </w:p>
        </w:tc>
        <w:tc>
          <w:tcPr>
            <w:tcW w:w="1559" w:type="dxa"/>
            <w:shd w:val="clear" w:color="auto" w:fill="auto"/>
          </w:tcPr>
          <w:p w:rsidR="007C67A0" w:rsidRPr="0016717F" w:rsidRDefault="007C67A0" w:rsidP="00454943">
            <w:pPr>
              <w:rPr>
                <w:sz w:val="18"/>
                <w:szCs w:val="18"/>
              </w:rPr>
            </w:pPr>
            <w:r w:rsidRPr="003F2315">
              <w:rPr>
                <w:b/>
                <w:sz w:val="18"/>
                <w:szCs w:val="18"/>
              </w:rPr>
              <w:t>Taller:</w:t>
            </w:r>
            <w:r w:rsidRPr="00251363">
              <w:rPr>
                <w:sz w:val="18"/>
                <w:szCs w:val="18"/>
              </w:rPr>
              <w:t xml:space="preserve"> Diseño de un sistema de información bajo la tecnología de componentes. 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E83FB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y 12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6D754D" w:rsidRDefault="007C67A0" w:rsidP="001A6A12">
            <w:pPr>
              <w:jc w:val="left"/>
              <w:rPr>
                <w:b/>
                <w:sz w:val="18"/>
                <w:szCs w:val="18"/>
              </w:rPr>
            </w:pPr>
            <w:r w:rsidRPr="006D754D">
              <w:rPr>
                <w:b/>
                <w:sz w:val="18"/>
                <w:szCs w:val="18"/>
              </w:rPr>
              <w:t>Diseño de la Interfaz de Usuario</w:t>
            </w:r>
          </w:p>
          <w:p w:rsidR="007C67A0" w:rsidRPr="006D754D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6D754D">
              <w:rPr>
                <w:sz w:val="18"/>
                <w:szCs w:val="18"/>
              </w:rPr>
              <w:t>Reglas básicas de Diseño</w:t>
            </w:r>
          </w:p>
          <w:p w:rsidR="007C67A0" w:rsidRPr="006D754D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6D754D">
              <w:rPr>
                <w:sz w:val="18"/>
                <w:szCs w:val="18"/>
              </w:rPr>
              <w:t>Análisis y Diseño de la interfaz de usuario</w:t>
            </w:r>
          </w:p>
          <w:p w:rsidR="007C67A0" w:rsidRPr="006D754D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6D754D">
              <w:rPr>
                <w:sz w:val="18"/>
                <w:szCs w:val="18"/>
              </w:rPr>
              <w:t>Análisis de la interfaz</w:t>
            </w:r>
          </w:p>
          <w:p w:rsidR="007C67A0" w:rsidRPr="006D754D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6D754D">
              <w:rPr>
                <w:sz w:val="18"/>
                <w:szCs w:val="18"/>
              </w:rPr>
              <w:t>Pasos del diseño de la interfaz</w:t>
            </w:r>
          </w:p>
          <w:p w:rsidR="007C67A0" w:rsidRPr="00BB40A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6D754D">
              <w:rPr>
                <w:sz w:val="18"/>
                <w:szCs w:val="18"/>
              </w:rPr>
              <w:t>Evaluación de Diseño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BB40AF" w:rsidRDefault="007C67A0" w:rsidP="001A6A12">
            <w:pPr>
              <w:rPr>
                <w:sz w:val="18"/>
                <w:szCs w:val="18"/>
              </w:rPr>
            </w:pPr>
            <w:r w:rsidRPr="00070DEF">
              <w:rPr>
                <w:sz w:val="18"/>
                <w:szCs w:val="18"/>
              </w:rPr>
              <w:t>Explicación de los temas del diseño de la interfaz de usuario. Propuesta de ejemplos de diseño web para usuario y aplicación de pruebas de diseño.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proofErr w:type="spellStart"/>
            <w:r w:rsidRPr="003F2315">
              <w:rPr>
                <w:b/>
                <w:sz w:val="18"/>
                <w:szCs w:val="18"/>
              </w:rPr>
              <w:t>Quiz</w:t>
            </w:r>
            <w:proofErr w:type="spellEnd"/>
            <w:r w:rsidRPr="003F2315">
              <w:rPr>
                <w:b/>
                <w:sz w:val="18"/>
                <w:szCs w:val="18"/>
              </w:rPr>
              <w:t>:</w:t>
            </w:r>
            <w:r w:rsidRPr="00070DEF">
              <w:rPr>
                <w:sz w:val="18"/>
                <w:szCs w:val="18"/>
              </w:rPr>
              <w:t xml:space="preserve"> Se evaluaran los temas de diseño al Nivel de Componentes y Diseño de Interfaz de Usuario.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 w:rsidRPr="00070DEF">
              <w:rPr>
                <w:sz w:val="18"/>
                <w:szCs w:val="18"/>
              </w:rPr>
              <w:t>Consulta individual del tema previo a la clase presencial, participación en el desarrollo en diagramas mentales.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Proponer el diseño de una interfaz de usuario para una aplicación de un sistema de facturación para un almacén de cadena vendedora de productos.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E83FBF" w:rsidTr="001A6A12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7C67A0" w:rsidRPr="00D40328" w:rsidRDefault="007C67A0" w:rsidP="001A6A12">
            <w:pPr>
              <w:jc w:val="left"/>
              <w:rPr>
                <w:b/>
                <w:sz w:val="18"/>
                <w:szCs w:val="18"/>
              </w:rPr>
            </w:pPr>
            <w:r w:rsidRPr="00D40328">
              <w:rPr>
                <w:b/>
                <w:sz w:val="18"/>
                <w:szCs w:val="18"/>
              </w:rPr>
              <w:t>Diseño Orientado a Objetos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 w:rsidRPr="009526FA">
              <w:rPr>
                <w:sz w:val="18"/>
                <w:szCs w:val="18"/>
              </w:rPr>
              <w:t>Objetos y clases de objetos un proceso de diseño OO Evolución del Diseño</w:t>
            </w:r>
          </w:p>
        </w:tc>
        <w:tc>
          <w:tcPr>
            <w:tcW w:w="1984" w:type="dxa"/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 w:rsidRPr="009526FA">
              <w:rPr>
                <w:sz w:val="18"/>
                <w:szCs w:val="18"/>
              </w:rPr>
              <w:t>Planear una solución informática.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411732" w:rsidRDefault="007C67A0" w:rsidP="001A6A12">
            <w:pPr>
              <w:rPr>
                <w:sz w:val="18"/>
                <w:szCs w:val="18"/>
              </w:rPr>
            </w:pPr>
            <w:r w:rsidRPr="009526FA">
              <w:rPr>
                <w:sz w:val="18"/>
                <w:szCs w:val="18"/>
              </w:rPr>
              <w:t>Replantear un proyecto de análisis y diseño de software.</w:t>
            </w:r>
          </w:p>
        </w:tc>
        <w:tc>
          <w:tcPr>
            <w:tcW w:w="1559" w:type="dxa"/>
            <w:shd w:val="clear" w:color="auto" w:fill="auto"/>
          </w:tcPr>
          <w:p w:rsidR="007C67A0" w:rsidRPr="00E83FBF" w:rsidRDefault="007C67A0" w:rsidP="00262E4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Cuadro comparativo del diseño orientad</w:t>
            </w:r>
            <w:r w:rsidR="00262E41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 a objetos y un </w:t>
            </w:r>
            <w:r w:rsidR="00262E41">
              <w:rPr>
                <w:sz w:val="18"/>
                <w:szCs w:val="18"/>
              </w:rPr>
              <w:lastRenderedPageBreak/>
              <w:t>diseño estructural.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E83FB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 y 15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936167" w:rsidRDefault="007C67A0" w:rsidP="001A6A12">
            <w:pPr>
              <w:rPr>
                <w:b/>
                <w:sz w:val="18"/>
                <w:szCs w:val="18"/>
              </w:rPr>
            </w:pPr>
            <w:r w:rsidRPr="00936167">
              <w:rPr>
                <w:b/>
                <w:sz w:val="18"/>
                <w:szCs w:val="18"/>
              </w:rPr>
              <w:t>UML y Patrones de Software</w:t>
            </w:r>
          </w:p>
          <w:p w:rsidR="007C67A0" w:rsidRPr="00936167" w:rsidRDefault="007C67A0" w:rsidP="001A6A12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>• Modelado estático básico</w:t>
            </w:r>
          </w:p>
          <w:p w:rsidR="007C67A0" w:rsidRPr="00936167" w:rsidRDefault="007C67A0" w:rsidP="001A6A12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>• Modelado estático básico avanzado (Asociaciones, Generalización)</w:t>
            </w:r>
          </w:p>
          <w:p w:rsidR="007C67A0" w:rsidRPr="00936167" w:rsidRDefault="007C67A0" w:rsidP="001A6A12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>• Modelado dinámico (Interacciones, Estados y Transiciones)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936167" w:rsidRDefault="007C67A0" w:rsidP="001A6A12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>Explicación de cada uno de los componentes de cada modelo de UML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936167" w:rsidRDefault="007C67A0" w:rsidP="001A6A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 guiara al estudiante desde el inicio del curso en la explicación del modela miento en UML.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936167" w:rsidRDefault="007C67A0" w:rsidP="001A6A12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 xml:space="preserve">Desarrollo de modelos de UML para el desarrollo de </w:t>
            </w:r>
            <w:proofErr w:type="gramStart"/>
            <w:r w:rsidRPr="00936167">
              <w:rPr>
                <w:sz w:val="18"/>
                <w:szCs w:val="18"/>
              </w:rPr>
              <w:t>un</w:t>
            </w:r>
            <w:proofErr w:type="gramEnd"/>
            <w:r w:rsidRPr="00936167">
              <w:rPr>
                <w:sz w:val="18"/>
                <w:szCs w:val="18"/>
              </w:rPr>
              <w:t xml:space="preserve"> solución informática. Prepara proyecto final, entrega de adelantos.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 w:rsidRPr="00936167">
              <w:rPr>
                <w:b/>
                <w:sz w:val="18"/>
                <w:szCs w:val="18"/>
              </w:rPr>
              <w:t>Taller.</w:t>
            </w:r>
            <w:r w:rsidRPr="00936167">
              <w:rPr>
                <w:sz w:val="18"/>
                <w:szCs w:val="18"/>
              </w:rPr>
              <w:t xml:space="preserve"> Evaluar cada uno de los modelos de UML con un ejercicio propuesto por el docente.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proofErr w:type="spellStart"/>
            <w:r>
              <w:rPr>
                <w:sz w:val="18"/>
                <w:szCs w:val="18"/>
              </w:rPr>
              <w:t>Usta</w:t>
            </w:r>
            <w:proofErr w:type="spellEnd"/>
            <w:r>
              <w:rPr>
                <w:sz w:val="18"/>
                <w:szCs w:val="18"/>
              </w:rPr>
              <w:t xml:space="preserve"> Virtual.</w:t>
            </w:r>
          </w:p>
        </w:tc>
      </w:tr>
      <w:tr w:rsidR="007C67A0" w:rsidRPr="0016717F" w:rsidTr="001A6A12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Proyecto Final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t>Propuesta de criterios de evaluación.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D664B5" w:rsidRDefault="007C67A0" w:rsidP="001A6A12">
            <w:pPr>
              <w:jc w:val="left"/>
              <w:rPr>
                <w:sz w:val="18"/>
                <w:szCs w:val="18"/>
              </w:rPr>
            </w:pPr>
            <w:r w:rsidRPr="00D664B5">
              <w:rPr>
                <w:b/>
                <w:sz w:val="18"/>
                <w:szCs w:val="18"/>
              </w:rPr>
              <w:t>Evaluación Final:</w:t>
            </w:r>
            <w:r w:rsidRPr="00D664B5">
              <w:rPr>
                <w:sz w:val="18"/>
                <w:szCs w:val="18"/>
              </w:rPr>
              <w:t xml:space="preserve"> Evaluación teoría de todos los temas desarrollados en el curso.</w:t>
            </w:r>
          </w:p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t xml:space="preserve">Proyecto: Entrega y sustentación del proyecto.  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t>EL estudiante propone una sustentación que será evaluada con el desarrollo del proyecto.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Default="007C67A0" w:rsidP="001A6A12">
            <w:pPr>
              <w:jc w:val="left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Sala de Informática</w:t>
            </w:r>
          </w:p>
          <w:p w:rsidR="007C67A0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USTA Virtual</w:t>
            </w:r>
          </w:p>
          <w:p w:rsidR="007C67A0" w:rsidRPr="0016717F" w:rsidRDefault="007C67A0" w:rsidP="001A6A1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Asesorías Grupo de Docente Facultad.</w:t>
            </w:r>
          </w:p>
        </w:tc>
      </w:tr>
    </w:tbl>
    <w:p w:rsidR="007C67A0" w:rsidRDefault="007C67A0" w:rsidP="00DD11C9">
      <w:pPr>
        <w:pStyle w:val="Textoindependiente"/>
        <w:spacing w:after="0"/>
        <w:rPr>
          <w:rFonts w:ascii="Tahoma" w:hAnsi="Tahoma" w:cs="Tahoma"/>
          <w:sz w:val="22"/>
          <w:szCs w:val="22"/>
        </w:rPr>
        <w:sectPr w:rsidR="007C67A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5840" w:h="12240" w:orient="landscape"/>
          <w:pgMar w:top="1134" w:right="1418" w:bottom="1191" w:left="1418" w:header="720" w:footer="720" w:gutter="0"/>
          <w:cols w:space="720"/>
          <w:docGrid w:linePitch="360"/>
        </w:sectPr>
      </w:pPr>
    </w:p>
    <w:p w:rsidR="0016717F" w:rsidRDefault="0016717F" w:rsidP="00DD11C9">
      <w:pPr>
        <w:rPr>
          <w:rFonts w:ascii="Tahoma" w:hAnsi="Tahoma" w:cs="Tahoma"/>
          <w:szCs w:val="24"/>
        </w:rPr>
      </w:pPr>
    </w:p>
    <w:p w:rsidR="0016717F" w:rsidRDefault="001D074B" w:rsidP="001D074B">
      <w:pPr>
        <w:pStyle w:val="Ttulo1"/>
        <w:numPr>
          <w:ilvl w:val="0"/>
          <w:numId w:val="11"/>
        </w:numPr>
      </w:pPr>
      <w:r>
        <w:rPr>
          <w:lang w:val="es-CO"/>
        </w:rPr>
        <w:t>sistema de evaluación integral</w:t>
      </w:r>
    </w:p>
    <w:p w:rsidR="0016717F" w:rsidRDefault="0016717F" w:rsidP="00DD11C9">
      <w:pPr>
        <w:rPr>
          <w:rFonts w:ascii="Tahoma" w:hAnsi="Tahoma" w:cs="Tahoma"/>
        </w:rPr>
      </w:pPr>
    </w:p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>Dentro de los criterios a evaluar  se tendrán en cuenta los siguientes:</w:t>
            </w:r>
          </w:p>
          <w:p w:rsidR="007C67A0" w:rsidRPr="0016717F" w:rsidRDefault="007C67A0" w:rsidP="007C67A0">
            <w:pPr>
              <w:rPr>
                <w:sz w:val="22"/>
              </w:rPr>
            </w:pPr>
          </w:p>
          <w:p w:rsidR="007C67A0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Investigaciones Individuales</w:t>
            </w:r>
          </w:p>
          <w:p w:rsidR="007C67A0" w:rsidRPr="0016717F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 w:rsidRPr="0016717F">
              <w:rPr>
                <w:sz w:val="22"/>
              </w:rPr>
              <w:t>Desarrollo de Prácticas de Laboratorio</w:t>
            </w:r>
          </w:p>
          <w:p w:rsidR="007C67A0" w:rsidRPr="0016717F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 w:rsidRPr="0016717F">
              <w:rPr>
                <w:sz w:val="22"/>
              </w:rPr>
              <w:t>Desarrollo de talleres individuales y en grupo</w:t>
            </w:r>
          </w:p>
          <w:p w:rsidR="007C67A0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 w:rsidRPr="0016717F">
              <w:rPr>
                <w:sz w:val="22"/>
              </w:rPr>
              <w:t>Actividades relacionadas con el proyecto a realizar</w:t>
            </w:r>
          </w:p>
          <w:p w:rsidR="007C67A0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Desarrollo del proyecto con cada uno de los estándares de la ingeniería de software</w:t>
            </w:r>
          </w:p>
          <w:p w:rsidR="007C67A0" w:rsidRPr="007B27CC" w:rsidRDefault="007C67A0" w:rsidP="007C67A0">
            <w:pPr>
              <w:numPr>
                <w:ilvl w:val="0"/>
                <w:numId w:val="21"/>
              </w:numPr>
              <w:rPr>
                <w:sz w:val="22"/>
              </w:rPr>
            </w:pPr>
            <w:r w:rsidRPr="007B27CC">
              <w:rPr>
                <w:sz w:val="22"/>
              </w:rPr>
              <w:t>Coherencia en la sustentación del proyecto final</w:t>
            </w:r>
          </w:p>
          <w:p w:rsidR="007C67A0" w:rsidRPr="0016717F" w:rsidRDefault="007C67A0" w:rsidP="007C67A0">
            <w:pPr>
              <w:rPr>
                <w:sz w:val="22"/>
              </w:rPr>
            </w:pPr>
          </w:p>
          <w:p w:rsidR="007C67A0" w:rsidRPr="0009528F" w:rsidRDefault="007C67A0" w:rsidP="007C67A0">
            <w:pPr>
              <w:rPr>
                <w:rFonts w:cs="Calibri"/>
                <w:sz w:val="22"/>
              </w:rPr>
            </w:pPr>
            <w:r w:rsidRPr="0016717F">
              <w:rPr>
                <w:sz w:val="22"/>
              </w:rPr>
              <w:t>Evaluaciones:</w:t>
            </w:r>
          </w:p>
          <w:p w:rsidR="007C67A0" w:rsidRPr="0009528F" w:rsidRDefault="007C67A0" w:rsidP="007C67A0">
            <w:pPr>
              <w:rPr>
                <w:rFonts w:cs="Calibri"/>
                <w:sz w:val="22"/>
              </w:rPr>
            </w:pPr>
          </w:p>
          <w:p w:rsidR="007C67A0" w:rsidRDefault="005A5897" w:rsidP="007C67A0">
            <w:pPr>
              <w:rPr>
                <w:rFonts w:cs="Calibri"/>
                <w:b/>
                <w:sz w:val="22"/>
              </w:rPr>
            </w:pPr>
            <w:r>
              <w:rPr>
                <w:rFonts w:cs="Calibri"/>
                <w:b/>
                <w:sz w:val="22"/>
              </w:rPr>
              <w:t xml:space="preserve">Primer 35% </w:t>
            </w:r>
          </w:p>
          <w:p w:rsidR="001A6A12" w:rsidRDefault="001A6A12" w:rsidP="007C67A0">
            <w:pPr>
              <w:rPr>
                <w:rFonts w:cs="Calibri"/>
                <w:b/>
                <w:sz w:val="22"/>
              </w:rPr>
            </w:pPr>
          </w:p>
          <w:p w:rsidR="001A6A12" w:rsidRPr="001A6A12" w:rsidRDefault="001A6A12" w:rsidP="001A6A12">
            <w:pPr>
              <w:numPr>
                <w:ilvl w:val="0"/>
                <w:numId w:val="21"/>
              </w:numPr>
              <w:rPr>
                <w:sz w:val="22"/>
              </w:rPr>
            </w:pPr>
            <w:r w:rsidRPr="001A6A12">
              <w:rPr>
                <w:sz w:val="22"/>
              </w:rPr>
              <w:t xml:space="preserve">Trabajos,  </w:t>
            </w:r>
            <w:proofErr w:type="spellStart"/>
            <w:r w:rsidRPr="001A6A12">
              <w:rPr>
                <w:sz w:val="22"/>
              </w:rPr>
              <w:t>Quices</w:t>
            </w:r>
            <w:proofErr w:type="spellEnd"/>
            <w:r w:rsidRPr="001A6A12">
              <w:rPr>
                <w:sz w:val="22"/>
              </w:rPr>
              <w:t>, Talleres 30%</w:t>
            </w:r>
          </w:p>
          <w:p w:rsidR="001A6A12" w:rsidRPr="001A6A12" w:rsidRDefault="001A6A12" w:rsidP="001A6A12">
            <w:pPr>
              <w:numPr>
                <w:ilvl w:val="0"/>
                <w:numId w:val="21"/>
              </w:numPr>
              <w:rPr>
                <w:sz w:val="22"/>
              </w:rPr>
            </w:pPr>
            <w:r w:rsidRPr="001A6A12">
              <w:rPr>
                <w:sz w:val="22"/>
              </w:rPr>
              <w:t>Expo</w:t>
            </w:r>
            <w:r>
              <w:rPr>
                <w:sz w:val="22"/>
              </w:rPr>
              <w:t>siciones</w:t>
            </w:r>
            <w:r w:rsidRPr="001A6A12">
              <w:rPr>
                <w:sz w:val="22"/>
              </w:rPr>
              <w:t xml:space="preserve"> 30%</w:t>
            </w:r>
          </w:p>
          <w:p w:rsidR="001A6A12" w:rsidRPr="001A6A12" w:rsidRDefault="001A6A12" w:rsidP="001A6A12">
            <w:pPr>
              <w:numPr>
                <w:ilvl w:val="0"/>
                <w:numId w:val="21"/>
              </w:numPr>
              <w:rPr>
                <w:sz w:val="22"/>
              </w:rPr>
            </w:pPr>
            <w:r w:rsidRPr="001A6A12">
              <w:rPr>
                <w:sz w:val="22"/>
              </w:rPr>
              <w:t>Evaluaciones 40%</w:t>
            </w:r>
          </w:p>
          <w:p w:rsidR="001A6A12" w:rsidRPr="001A6A12" w:rsidRDefault="001A6A12" w:rsidP="007C67A0">
            <w:pPr>
              <w:rPr>
                <w:rFonts w:cs="Calibri"/>
                <w:b/>
                <w:sz w:val="22"/>
                <w:lang w:val="es-MX"/>
              </w:rPr>
            </w:pPr>
          </w:p>
          <w:p w:rsidR="007C67A0" w:rsidRDefault="007C67A0" w:rsidP="007C67A0">
            <w:pPr>
              <w:rPr>
                <w:rFonts w:cs="Calibri"/>
                <w:b/>
                <w:sz w:val="22"/>
              </w:rPr>
            </w:pPr>
            <w:r w:rsidRPr="0009528F">
              <w:rPr>
                <w:rFonts w:cs="Calibri"/>
                <w:b/>
                <w:sz w:val="22"/>
              </w:rPr>
              <w:t>Segundo 35 %</w:t>
            </w:r>
          </w:p>
          <w:p w:rsidR="00356073" w:rsidRDefault="00356073" w:rsidP="007C67A0">
            <w:pPr>
              <w:rPr>
                <w:rFonts w:cs="Calibri"/>
                <w:b/>
                <w:sz w:val="22"/>
              </w:rPr>
            </w:pPr>
          </w:p>
          <w:p w:rsidR="00356073" w:rsidRPr="001A6A12" w:rsidRDefault="00356073" w:rsidP="00356073">
            <w:pPr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 xml:space="preserve">Trabajos,  </w:t>
            </w:r>
            <w:proofErr w:type="spellStart"/>
            <w:r>
              <w:rPr>
                <w:sz w:val="22"/>
              </w:rPr>
              <w:t>Quices</w:t>
            </w:r>
            <w:proofErr w:type="spellEnd"/>
            <w:r>
              <w:rPr>
                <w:sz w:val="22"/>
              </w:rPr>
              <w:t>, Talleres 3</w:t>
            </w:r>
            <w:r w:rsidRPr="001A6A12">
              <w:rPr>
                <w:sz w:val="22"/>
              </w:rPr>
              <w:t>0%</w:t>
            </w:r>
          </w:p>
          <w:p w:rsidR="00356073" w:rsidRDefault="00356073" w:rsidP="00356073">
            <w:pPr>
              <w:numPr>
                <w:ilvl w:val="0"/>
                <w:numId w:val="21"/>
              </w:numPr>
              <w:rPr>
                <w:sz w:val="22"/>
              </w:rPr>
            </w:pPr>
            <w:r w:rsidRPr="001A6A12">
              <w:rPr>
                <w:sz w:val="22"/>
              </w:rPr>
              <w:t>Expo</w:t>
            </w:r>
            <w:r>
              <w:rPr>
                <w:sz w:val="22"/>
              </w:rPr>
              <w:t>siciones 2</w:t>
            </w:r>
            <w:r w:rsidRPr="001A6A12">
              <w:rPr>
                <w:sz w:val="22"/>
              </w:rPr>
              <w:t>0%</w:t>
            </w:r>
          </w:p>
          <w:p w:rsidR="005A5897" w:rsidRPr="001A6A12" w:rsidRDefault="005A5897" w:rsidP="00356073">
            <w:pPr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Avances Proyecto 10%</w:t>
            </w:r>
          </w:p>
          <w:p w:rsidR="00356073" w:rsidRPr="001A6A12" w:rsidRDefault="00356073" w:rsidP="00356073">
            <w:pPr>
              <w:numPr>
                <w:ilvl w:val="0"/>
                <w:numId w:val="21"/>
              </w:numPr>
              <w:rPr>
                <w:sz w:val="22"/>
              </w:rPr>
            </w:pPr>
            <w:r w:rsidRPr="001A6A12">
              <w:rPr>
                <w:sz w:val="22"/>
              </w:rPr>
              <w:t>Evaluaciones 40%</w:t>
            </w:r>
          </w:p>
          <w:p w:rsidR="00356073" w:rsidRDefault="00356073" w:rsidP="007C67A0">
            <w:pPr>
              <w:rPr>
                <w:rFonts w:cs="Calibri"/>
                <w:b/>
                <w:sz w:val="22"/>
              </w:rPr>
            </w:pPr>
          </w:p>
          <w:p w:rsidR="007C67A0" w:rsidRDefault="007C67A0" w:rsidP="007C67A0">
            <w:pPr>
              <w:rPr>
                <w:rFonts w:cs="Calibri"/>
                <w:b/>
                <w:sz w:val="22"/>
              </w:rPr>
            </w:pPr>
            <w:r w:rsidRPr="0009528F">
              <w:rPr>
                <w:rFonts w:cs="Calibri"/>
                <w:b/>
                <w:sz w:val="22"/>
              </w:rPr>
              <w:t>Examen final 30%</w:t>
            </w:r>
          </w:p>
          <w:p w:rsidR="005A5897" w:rsidRPr="0009528F" w:rsidRDefault="005A5897" w:rsidP="007C67A0">
            <w:pPr>
              <w:rPr>
                <w:rFonts w:cs="Calibri"/>
                <w:b/>
                <w:sz w:val="22"/>
              </w:rPr>
            </w:pPr>
          </w:p>
          <w:p w:rsidR="007C67A0" w:rsidRPr="005A5897" w:rsidRDefault="005A5897" w:rsidP="005A5897">
            <w:pPr>
              <w:numPr>
                <w:ilvl w:val="0"/>
                <w:numId w:val="21"/>
              </w:numPr>
              <w:rPr>
                <w:sz w:val="22"/>
              </w:rPr>
            </w:pPr>
            <w:r w:rsidRPr="005A5897">
              <w:rPr>
                <w:sz w:val="22"/>
              </w:rPr>
              <w:t>Presentación Proyecto  60</w:t>
            </w:r>
            <w:r w:rsidR="007C67A0" w:rsidRPr="005A5897">
              <w:rPr>
                <w:sz w:val="22"/>
              </w:rPr>
              <w:t>%</w:t>
            </w:r>
          </w:p>
          <w:p w:rsidR="0016717F" w:rsidRPr="0087275E" w:rsidRDefault="007C67A0" w:rsidP="005A5897">
            <w:pPr>
              <w:numPr>
                <w:ilvl w:val="0"/>
                <w:numId w:val="21"/>
              </w:numPr>
              <w:rPr>
                <w:sz w:val="22"/>
              </w:rPr>
            </w:pPr>
            <w:r w:rsidRPr="005A5897">
              <w:rPr>
                <w:sz w:val="22"/>
              </w:rPr>
              <w:t xml:space="preserve">Sustentación </w:t>
            </w:r>
            <w:r w:rsidR="005A5897" w:rsidRPr="005A5897">
              <w:rPr>
                <w:sz w:val="22"/>
              </w:rPr>
              <w:t>Proyecto</w:t>
            </w:r>
            <w:r w:rsidRPr="005A5897">
              <w:rPr>
                <w:sz w:val="22"/>
              </w:rPr>
              <w:t xml:space="preserve">  </w:t>
            </w:r>
            <w:r w:rsidR="005A5897" w:rsidRPr="005A5897">
              <w:rPr>
                <w:sz w:val="22"/>
              </w:rPr>
              <w:t>4</w:t>
            </w:r>
            <w:r w:rsidRPr="005A5897">
              <w:rPr>
                <w:sz w:val="22"/>
              </w:rPr>
              <w:t>0%</w:t>
            </w:r>
          </w:p>
        </w:tc>
      </w:tr>
    </w:tbl>
    <w:p w:rsidR="00216D6C" w:rsidRDefault="00216D6C" w:rsidP="00DD11C9">
      <w:pPr>
        <w:rPr>
          <w:rFonts w:ascii="Tahoma" w:hAnsi="Tahoma" w:cs="Tahoma"/>
        </w:rPr>
      </w:pPr>
    </w:p>
    <w:p w:rsidR="0016717F" w:rsidRDefault="001D074B" w:rsidP="001D074B">
      <w:pPr>
        <w:pStyle w:val="Ttulo1"/>
        <w:numPr>
          <w:ilvl w:val="0"/>
          <w:numId w:val="11"/>
        </w:numPr>
      </w:pPr>
      <w:r>
        <w:rPr>
          <w:lang w:val="es-CO"/>
        </w:rPr>
        <w:t>PLAN DE ACOMPAÑAMIENTO Y ASESORÍA</w:t>
      </w:r>
    </w:p>
    <w:p w:rsidR="0016717F" w:rsidRPr="009A1232" w:rsidRDefault="0016717F" w:rsidP="00DD11C9">
      <w:pPr>
        <w:rPr>
          <w:rFonts w:ascii="Tahoma" w:hAnsi="Tahoma" w:cs="Tahoma"/>
          <w:lang w:val="x-none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Realización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obligatoria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trabajos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individuales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Modificación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pequeño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grupo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Charla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identificación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logros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alcanzados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falencias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detectadas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asignará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horario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donde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estudiante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asistirá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compañía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profesor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asesore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trabajos.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Si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logra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realizar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talleres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propuestos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independiente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asignaran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lleven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poder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cumplir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este.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snapToGrid w:val="0"/>
              <w:ind w:left="720"/>
              <w:rPr>
                <w:sz w:val="22"/>
              </w:rPr>
            </w:pPr>
            <w:r w:rsidRPr="00D22472">
              <w:rPr>
                <w:sz w:val="22"/>
              </w:rPr>
              <w:t>Se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solicitará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departamento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Bienestar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Universitario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que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programe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cursos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técnicas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estudio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en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área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específica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 xml:space="preserve">conocimiento. </w:t>
            </w:r>
          </w:p>
          <w:p w:rsidR="00216D6C" w:rsidRPr="0016717F" w:rsidRDefault="00D22472" w:rsidP="009A123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snapToGrid w:val="0"/>
              <w:ind w:left="720"/>
              <w:rPr>
                <w:rFonts w:ascii="Tahoma" w:hAnsi="Tahoma" w:cs="Tahoma"/>
                <w:szCs w:val="24"/>
              </w:rPr>
            </w:pPr>
            <w:r w:rsidRPr="00D22472">
              <w:rPr>
                <w:sz w:val="22"/>
              </w:rPr>
              <w:t>Si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no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hay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resultados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positivos,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hace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seguimiento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estudiante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mediante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programa</w:t>
            </w:r>
            <w:r w:rsidRPr="00D22472">
              <w:rPr>
                <w:rFonts w:eastAsia="Calibri" w:cs="Calibri"/>
                <w:sz w:val="22"/>
              </w:rPr>
              <w:t xml:space="preserve">  </w:t>
            </w:r>
            <w:r w:rsidRPr="00D22472">
              <w:rPr>
                <w:sz w:val="22"/>
              </w:rPr>
              <w:t>PAAI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(Programa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Acompañamiento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Académico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Institucional)</w:t>
            </w:r>
          </w:p>
        </w:tc>
      </w:tr>
    </w:tbl>
    <w:p w:rsidR="0016717F" w:rsidRDefault="0016717F" w:rsidP="00DD11C9">
      <w:pPr>
        <w:pStyle w:val="Textoindependiente"/>
        <w:pageBreakBefore/>
        <w:spacing w:after="0"/>
        <w:rPr>
          <w:rFonts w:ascii="Tahoma" w:hAnsi="Tahoma" w:cs="Tahoma"/>
          <w:szCs w:val="24"/>
        </w:rPr>
      </w:pPr>
    </w:p>
    <w:p w:rsidR="0016717F" w:rsidRDefault="00216D6C" w:rsidP="001D074B">
      <w:pPr>
        <w:pStyle w:val="Ttulo1"/>
        <w:numPr>
          <w:ilvl w:val="0"/>
          <w:numId w:val="11"/>
        </w:numPr>
        <w:rPr>
          <w:sz w:val="24"/>
        </w:rPr>
      </w:pPr>
      <w:r>
        <w:t>Bibliografía</w:t>
      </w:r>
    </w:p>
    <w:p w:rsidR="0016717F" w:rsidRDefault="0016717F" w:rsidP="00DD11C9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985"/>
        <w:gridCol w:w="1984"/>
        <w:gridCol w:w="1985"/>
        <w:gridCol w:w="1739"/>
      </w:tblGrid>
      <w:tr w:rsidR="007C67A0" w:rsidRPr="0016717F" w:rsidTr="008D20F6">
        <w:trPr>
          <w:trHeight w:val="600"/>
        </w:trPr>
        <w:tc>
          <w:tcPr>
            <w:tcW w:w="1346" w:type="dxa"/>
            <w:vMerge w:val="restart"/>
            <w:shd w:val="clear" w:color="auto" w:fill="auto"/>
          </w:tcPr>
          <w:p w:rsidR="007C67A0" w:rsidRPr="00BB736C" w:rsidRDefault="007C67A0" w:rsidP="001A6A12">
            <w:pPr>
              <w:jc w:val="center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TEXTOS</w:t>
            </w:r>
          </w:p>
        </w:tc>
        <w:tc>
          <w:tcPr>
            <w:tcW w:w="1985" w:type="dxa"/>
            <w:shd w:val="clear" w:color="auto" w:fill="auto"/>
          </w:tcPr>
          <w:p w:rsidR="007C67A0" w:rsidRPr="0016717F" w:rsidRDefault="007C67A0" w:rsidP="001A6A12">
            <w:pPr>
              <w:pStyle w:val="DefinitionList"/>
              <w:snapToGrid w:val="0"/>
              <w:ind w:left="0"/>
              <w:jc w:val="left"/>
              <w:rPr>
                <w:sz w:val="18"/>
                <w:szCs w:val="18"/>
              </w:rPr>
            </w:pPr>
            <w:r w:rsidRPr="00C04652">
              <w:rPr>
                <w:sz w:val="18"/>
                <w:szCs w:val="18"/>
              </w:rPr>
              <w:t>PRESSMAN, Roger. Ingeniería de Software. Un enfoque práctico. Ed. McGrawHill. 2001-2002. Quinta edición</w:t>
            </w:r>
          </w:p>
        </w:tc>
        <w:tc>
          <w:tcPr>
            <w:tcW w:w="1984" w:type="dxa"/>
            <w:shd w:val="clear" w:color="auto" w:fill="auto"/>
          </w:tcPr>
          <w:p w:rsidR="007C67A0" w:rsidRPr="00BB736C" w:rsidRDefault="007C67A0" w:rsidP="001A6A12">
            <w:pPr>
              <w:snapToGrid w:val="0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SOMMERVILLE, Ian. Ingeniería de Software. Ed. Addison Wesley Publishing, 2002. Sexta edición</w:t>
            </w:r>
          </w:p>
        </w:tc>
        <w:tc>
          <w:tcPr>
            <w:tcW w:w="1985" w:type="dxa"/>
            <w:shd w:val="clear" w:color="auto" w:fill="auto"/>
          </w:tcPr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BOOCH, JACOBSON Y RUMBAUGH.</w:t>
            </w:r>
          </w:p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El Lenguaje Unificado de Modelado.  Manual de Referencia.</w:t>
            </w:r>
          </w:p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Addison Wesley.  2000.</w:t>
            </w:r>
          </w:p>
        </w:tc>
        <w:tc>
          <w:tcPr>
            <w:tcW w:w="1739" w:type="dxa"/>
            <w:shd w:val="clear" w:color="auto" w:fill="auto"/>
          </w:tcPr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BOOCH, JACOBSON Y RUMBAUGH.  El proceso Unificado de Desarrollo de Software.   Addison Wesley.  2000.</w:t>
            </w:r>
          </w:p>
        </w:tc>
      </w:tr>
      <w:tr w:rsidR="007C67A0" w:rsidRPr="00D65D01" w:rsidTr="008D20F6">
        <w:trPr>
          <w:trHeight w:val="600"/>
        </w:trPr>
        <w:tc>
          <w:tcPr>
            <w:tcW w:w="1346" w:type="dxa"/>
            <w:vMerge/>
            <w:shd w:val="clear" w:color="auto" w:fill="auto"/>
          </w:tcPr>
          <w:p w:rsidR="007C67A0" w:rsidRPr="00BB736C" w:rsidRDefault="007C67A0" w:rsidP="001A6A12">
            <w:pPr>
              <w:jc w:val="left"/>
              <w:rPr>
                <w:sz w:val="18"/>
                <w:szCs w:val="18"/>
                <w:lang w:val="nl-BE"/>
              </w:rPr>
            </w:pPr>
          </w:p>
        </w:tc>
        <w:tc>
          <w:tcPr>
            <w:tcW w:w="1985" w:type="dxa"/>
            <w:shd w:val="clear" w:color="auto" w:fill="auto"/>
          </w:tcPr>
          <w:p w:rsidR="007C67A0" w:rsidRPr="00DA4BD5" w:rsidRDefault="007C67A0" w:rsidP="001A6A12">
            <w:pPr>
              <w:pStyle w:val="DefinitionList"/>
              <w:snapToGrid w:val="0"/>
              <w:ind w:left="0"/>
              <w:jc w:val="left"/>
              <w:rPr>
                <w:sz w:val="18"/>
                <w:szCs w:val="18"/>
              </w:rPr>
            </w:pPr>
            <w:r w:rsidRPr="00D02570">
              <w:rPr>
                <w:sz w:val="18"/>
                <w:szCs w:val="18"/>
              </w:rPr>
              <w:t>LARMAN, Craig. Uml  Y Patrones.  Prentice Hall. 1999.</w:t>
            </w:r>
          </w:p>
        </w:tc>
        <w:tc>
          <w:tcPr>
            <w:tcW w:w="1984" w:type="dxa"/>
            <w:shd w:val="clear" w:color="auto" w:fill="auto"/>
          </w:tcPr>
          <w:p w:rsidR="007C67A0" w:rsidRPr="00BB736C" w:rsidRDefault="007C67A0" w:rsidP="001A6A12">
            <w:pPr>
              <w:snapToGrid w:val="0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 xml:space="preserve">BOBADILLA Jesús y ALCOCER, Alejandro. </w:t>
            </w:r>
          </w:p>
          <w:p w:rsidR="007C67A0" w:rsidRPr="00BB736C" w:rsidRDefault="007C67A0" w:rsidP="001A6A12">
            <w:pPr>
              <w:snapToGrid w:val="0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Windwos NT. Active Server Pages.</w:t>
            </w:r>
          </w:p>
          <w:p w:rsidR="007C67A0" w:rsidRPr="00BB736C" w:rsidRDefault="007C67A0" w:rsidP="001A6A12">
            <w:pPr>
              <w:snapToGrid w:val="0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Alfaomega 1999</w:t>
            </w:r>
          </w:p>
          <w:p w:rsidR="007C67A0" w:rsidRPr="00BB736C" w:rsidRDefault="007C67A0" w:rsidP="001A6A12">
            <w:pPr>
              <w:snapToGrid w:val="0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Págs. 91-132</w:t>
            </w:r>
          </w:p>
        </w:tc>
        <w:tc>
          <w:tcPr>
            <w:tcW w:w="1985" w:type="dxa"/>
            <w:shd w:val="clear" w:color="auto" w:fill="auto"/>
          </w:tcPr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IVAR JACOBSON, BOOCH, RUMBAUGH, El proceso unificado de desarrollo de software</w:t>
            </w:r>
          </w:p>
        </w:tc>
        <w:tc>
          <w:tcPr>
            <w:tcW w:w="1739" w:type="dxa"/>
            <w:shd w:val="clear" w:color="auto" w:fill="auto"/>
          </w:tcPr>
          <w:p w:rsidR="007C67A0" w:rsidRPr="00BB736C" w:rsidRDefault="007C67A0" w:rsidP="001A6A12">
            <w:pPr>
              <w:snapToGrid w:val="0"/>
              <w:jc w:val="left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KENDALL Y KENDALL. 1997.  Análisis Y Diseño De Sistemas". Ed. Prentice Hall. 3ª Ed</w:t>
            </w:r>
          </w:p>
        </w:tc>
      </w:tr>
      <w:tr w:rsidR="00A90441" w:rsidRPr="001F7E03" w:rsidTr="008D20F6">
        <w:trPr>
          <w:trHeight w:val="600"/>
        </w:trPr>
        <w:tc>
          <w:tcPr>
            <w:tcW w:w="1346" w:type="dxa"/>
            <w:shd w:val="clear" w:color="auto" w:fill="auto"/>
          </w:tcPr>
          <w:p w:rsidR="00A90441" w:rsidRPr="00BB736C" w:rsidRDefault="00A90441" w:rsidP="008D20F6">
            <w:pPr>
              <w:jc w:val="center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BASES DE DATOS</w:t>
            </w:r>
          </w:p>
        </w:tc>
        <w:tc>
          <w:tcPr>
            <w:tcW w:w="1985" w:type="dxa"/>
            <w:shd w:val="clear" w:color="auto" w:fill="auto"/>
          </w:tcPr>
          <w:p w:rsidR="00A90441" w:rsidRDefault="00BB736C" w:rsidP="001F7E03">
            <w:pPr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 xml:space="preserve">Campderrich Falgueras Benet. Ingeniería del software. Editorial UOC. 2003. </w:t>
            </w:r>
            <w:r w:rsidRPr="00237355">
              <w:rPr>
                <w:sz w:val="18"/>
                <w:szCs w:val="18"/>
                <w:lang w:val="nl-BE"/>
              </w:rPr>
              <w:t>e-libro.</w:t>
            </w:r>
            <w:r>
              <w:rPr>
                <w:sz w:val="18"/>
                <w:szCs w:val="18"/>
                <w:lang w:val="nl-BE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A90441" w:rsidRPr="00BB736C" w:rsidRDefault="001F7E03" w:rsidP="009A1232">
            <w:pPr>
              <w:rPr>
                <w:sz w:val="18"/>
                <w:szCs w:val="18"/>
                <w:lang w:val="nl-BE"/>
              </w:rPr>
            </w:pPr>
            <w:r w:rsidRPr="009A1232">
              <w:rPr>
                <w:sz w:val="18"/>
                <w:szCs w:val="18"/>
                <w:lang w:val="nl-BE"/>
              </w:rPr>
              <w:t>Quintero Juan Bernardo, Páez Raquel Anaya, de Marín Juan Carlos. Un estudio comparativo de herramientas para el modelado con UML. Red Universidad Eafit. 2006</w:t>
            </w:r>
            <w:r w:rsidR="004E62BA" w:rsidRPr="009A1232">
              <w:rPr>
                <w:sz w:val="18"/>
                <w:szCs w:val="18"/>
                <w:lang w:val="nl-BE"/>
              </w:rPr>
              <w:t xml:space="preserve">. </w:t>
            </w:r>
            <w:r w:rsidR="004E62BA" w:rsidRPr="00237355">
              <w:rPr>
                <w:sz w:val="18"/>
                <w:szCs w:val="18"/>
                <w:lang w:val="nl-BE"/>
              </w:rPr>
              <w:t>e-libro.</w:t>
            </w:r>
            <w:r w:rsidRPr="009A1232">
              <w:rPr>
                <w:sz w:val="18"/>
                <w:szCs w:val="18"/>
                <w:lang w:val="nl-BE"/>
              </w:rPr>
              <w:t> </w:t>
            </w:r>
          </w:p>
        </w:tc>
        <w:tc>
          <w:tcPr>
            <w:tcW w:w="1985" w:type="dxa"/>
            <w:shd w:val="clear" w:color="auto" w:fill="auto"/>
          </w:tcPr>
          <w:p w:rsidR="00A90441" w:rsidRPr="00BB736C" w:rsidRDefault="00C20D49" w:rsidP="009A1232">
            <w:pPr>
              <w:rPr>
                <w:sz w:val="18"/>
                <w:szCs w:val="18"/>
                <w:lang w:val="nl-BE"/>
              </w:rPr>
            </w:pPr>
            <w:r w:rsidRPr="009A1232">
              <w:rPr>
                <w:sz w:val="18"/>
                <w:szCs w:val="18"/>
                <w:lang w:val="nl-BE"/>
              </w:rPr>
              <w:t>Grau Jordi Marcos. Pensando en el usuario: la usabilidad. EPI - El Profesional de la Información</w:t>
            </w:r>
            <w:r w:rsidR="004E62BA" w:rsidRPr="009A1232">
              <w:rPr>
                <w:sz w:val="18"/>
                <w:szCs w:val="18"/>
                <w:lang w:val="nl-BE"/>
              </w:rPr>
              <w:t xml:space="preserve">. </w:t>
            </w:r>
            <w:r w:rsidRPr="009A1232">
              <w:rPr>
                <w:sz w:val="18"/>
                <w:szCs w:val="18"/>
                <w:lang w:val="nl-BE"/>
              </w:rPr>
              <w:t xml:space="preserve"> 2007</w:t>
            </w:r>
            <w:r w:rsidR="004E62BA" w:rsidRPr="009A1232">
              <w:rPr>
                <w:sz w:val="18"/>
                <w:szCs w:val="18"/>
                <w:lang w:val="nl-BE"/>
              </w:rPr>
              <w:t xml:space="preserve">. </w:t>
            </w:r>
            <w:r w:rsidR="004E62BA" w:rsidRPr="00237355">
              <w:rPr>
                <w:sz w:val="18"/>
                <w:szCs w:val="18"/>
                <w:lang w:val="nl-BE"/>
              </w:rPr>
              <w:t>e-libro.</w:t>
            </w:r>
            <w:r w:rsidRPr="009A1232">
              <w:rPr>
                <w:sz w:val="18"/>
                <w:szCs w:val="18"/>
                <w:lang w:val="nl-BE"/>
              </w:rPr>
              <w:t> </w:t>
            </w:r>
            <w:r w:rsidRPr="009A1232">
              <w:rPr>
                <w:sz w:val="18"/>
                <w:szCs w:val="18"/>
                <w:lang w:val="nl-BE"/>
              </w:rPr>
              <w:br/>
            </w:r>
          </w:p>
        </w:tc>
        <w:tc>
          <w:tcPr>
            <w:tcW w:w="1739" w:type="dxa"/>
            <w:shd w:val="clear" w:color="auto" w:fill="auto"/>
          </w:tcPr>
          <w:p w:rsidR="00A90441" w:rsidRPr="0016717F" w:rsidRDefault="00A90441" w:rsidP="001A6A12">
            <w:pPr>
              <w:snapToGrid w:val="0"/>
              <w:rPr>
                <w:sz w:val="18"/>
                <w:szCs w:val="18"/>
                <w:lang w:val="nl-BE"/>
              </w:rPr>
            </w:pPr>
          </w:p>
        </w:tc>
      </w:tr>
      <w:tr w:rsidR="00A90441" w:rsidRPr="0016717F" w:rsidTr="008D20F6">
        <w:trPr>
          <w:trHeight w:val="600"/>
        </w:trPr>
        <w:tc>
          <w:tcPr>
            <w:tcW w:w="1346" w:type="dxa"/>
            <w:shd w:val="clear" w:color="auto" w:fill="auto"/>
          </w:tcPr>
          <w:p w:rsidR="00A90441" w:rsidRPr="00BB736C" w:rsidRDefault="00A90441" w:rsidP="00817C86">
            <w:pPr>
              <w:jc w:val="center"/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INTERNET</w:t>
            </w:r>
          </w:p>
        </w:tc>
        <w:tc>
          <w:tcPr>
            <w:tcW w:w="1985" w:type="dxa"/>
            <w:shd w:val="clear" w:color="auto" w:fill="auto"/>
          </w:tcPr>
          <w:p w:rsidR="00A90441" w:rsidRPr="00BB736C" w:rsidRDefault="00A90441" w:rsidP="001F7E03">
            <w:pPr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Introducing the RUP into an organization.IBM – Rational web site.http://www-01.ibm.com/software/awdtools/rup/</w:t>
            </w:r>
          </w:p>
        </w:tc>
        <w:tc>
          <w:tcPr>
            <w:tcW w:w="1984" w:type="dxa"/>
            <w:shd w:val="clear" w:color="auto" w:fill="auto"/>
          </w:tcPr>
          <w:p w:rsidR="00A90441" w:rsidRPr="00BB736C" w:rsidRDefault="00A90441" w:rsidP="001F7E03">
            <w:pPr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The Unified Modeling Language- http://www.uml.org/</w:t>
            </w:r>
          </w:p>
        </w:tc>
        <w:tc>
          <w:tcPr>
            <w:tcW w:w="1985" w:type="dxa"/>
            <w:shd w:val="clear" w:color="auto" w:fill="auto"/>
          </w:tcPr>
          <w:p w:rsidR="00A90441" w:rsidRPr="00BB736C" w:rsidRDefault="00A90441" w:rsidP="001F7E03">
            <w:pPr>
              <w:rPr>
                <w:sz w:val="18"/>
                <w:szCs w:val="18"/>
                <w:lang w:val="nl-BE"/>
              </w:rPr>
            </w:pPr>
            <w:r w:rsidRPr="00BB736C">
              <w:rPr>
                <w:sz w:val="18"/>
                <w:szCs w:val="18"/>
                <w:lang w:val="nl-BE"/>
              </w:rPr>
              <w:t>ArgoUML- http://argouml.tigris.org/</w:t>
            </w:r>
          </w:p>
        </w:tc>
        <w:tc>
          <w:tcPr>
            <w:tcW w:w="1739" w:type="dxa"/>
            <w:shd w:val="clear" w:color="auto" w:fill="auto"/>
          </w:tcPr>
          <w:p w:rsidR="00A90441" w:rsidRPr="0016717F" w:rsidRDefault="00A90441" w:rsidP="00817C86">
            <w:pPr>
              <w:snapToGrid w:val="0"/>
              <w:rPr>
                <w:sz w:val="18"/>
                <w:szCs w:val="18"/>
                <w:lang w:val="nl-BE"/>
              </w:rPr>
            </w:pPr>
            <w:r w:rsidRPr="00BF762E">
              <w:rPr>
                <w:sz w:val="18"/>
                <w:szCs w:val="18"/>
                <w:lang w:val="nl-BE"/>
              </w:rPr>
              <w:t>Rodolfo Quispe-Otazu. ¿Que es la Ingenieria de Software?. Blog de Rodolfo Quispe-Otazu [Internet]. Mayo 2007. Disponible en: http://www.rodolfoquispe.org/blog/que-es-la-ingenieria-de-software.php</w:t>
            </w:r>
          </w:p>
        </w:tc>
      </w:tr>
    </w:tbl>
    <w:p w:rsidR="0016717F" w:rsidRDefault="0016717F" w:rsidP="00DD11C9">
      <w:pPr>
        <w:rPr>
          <w:rFonts w:ascii="Tahoma" w:hAnsi="Tahoma" w:cs="Tahoma"/>
          <w:szCs w:val="24"/>
          <w:lang w:val="nl-BE"/>
        </w:rPr>
      </w:pPr>
    </w:p>
    <w:p w:rsidR="0016717F" w:rsidRDefault="0016717F" w:rsidP="006D7CD4">
      <w:pPr>
        <w:pStyle w:val="Ttulo1"/>
      </w:pPr>
      <w:r>
        <w:t>FIRMA</w:t>
      </w:r>
    </w:p>
    <w:p w:rsidR="006D7CD4" w:rsidRPr="006D7CD4" w:rsidRDefault="006D7CD4" w:rsidP="006D7CD4"/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121"/>
      </w:tblGrid>
      <w:tr w:rsidR="0016717F" w:rsidRPr="0016717F" w:rsidTr="0016717F">
        <w:trPr>
          <w:trHeight w:val="600"/>
        </w:trPr>
        <w:tc>
          <w:tcPr>
            <w:tcW w:w="91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D47C14" w:rsidRDefault="001A4594" w:rsidP="00D47C14">
            <w:pPr>
              <w:rPr>
                <w:rFonts w:ascii="Tahoma" w:hAnsi="Tahoma" w:cs="Tahoma"/>
                <w:caps/>
                <w:szCs w:val="24"/>
              </w:rPr>
            </w:pPr>
            <w:r>
              <w:rPr>
                <w:rFonts w:ascii="Tahoma" w:hAnsi="Tahoma" w:cs="Tahoma"/>
                <w:caps/>
                <w:noProof/>
                <w:szCs w:val="24"/>
              </w:rPr>
              <w:drawing>
                <wp:inline distT="0" distB="0" distL="0" distR="0">
                  <wp:extent cx="1219200" cy="1257300"/>
                  <wp:effectExtent l="0" t="0" r="0" b="0"/>
                  <wp:docPr id="13" name="Imagen 3" descr="firmaFa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rmaFa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7C14" w:rsidRDefault="00D47C14" w:rsidP="00D47C14">
            <w:pPr>
              <w:rPr>
                <w:rFonts w:ascii="Tahoma" w:hAnsi="Tahoma" w:cs="Tahoma"/>
                <w:b/>
                <w:caps/>
                <w:szCs w:val="24"/>
              </w:rPr>
            </w:pPr>
          </w:p>
          <w:p w:rsidR="00D47C14" w:rsidRDefault="00D47C14" w:rsidP="00D47C14">
            <w:pPr>
              <w:rPr>
                <w:rFonts w:ascii="Tahoma" w:hAnsi="Tahoma" w:cs="Tahoma"/>
                <w:b/>
                <w:caps/>
                <w:szCs w:val="24"/>
              </w:rPr>
            </w:pPr>
            <w:r>
              <w:rPr>
                <w:rFonts w:ascii="Tahoma" w:hAnsi="Tahoma" w:cs="Tahoma"/>
                <w:b/>
                <w:caps/>
                <w:szCs w:val="24"/>
              </w:rPr>
              <w:t>Fredy Andres Aponte Novoa</w:t>
            </w:r>
          </w:p>
          <w:p w:rsidR="00D47C14" w:rsidRDefault="00D47C14" w:rsidP="00D47C14">
            <w:pPr>
              <w:rPr>
                <w:rFonts w:ascii="Tahoma" w:hAnsi="Tahoma" w:cs="Tahoma"/>
                <w:szCs w:val="24"/>
              </w:rPr>
            </w:pPr>
            <w:r w:rsidRPr="0016717F">
              <w:rPr>
                <w:rFonts w:ascii="Tahoma" w:hAnsi="Tahoma" w:cs="Tahoma"/>
                <w:szCs w:val="24"/>
              </w:rPr>
              <w:t>Ingeniero de Sistemas</w:t>
            </w:r>
          </w:p>
          <w:p w:rsidR="00D47C14" w:rsidRPr="00D47C14" w:rsidRDefault="00D47C14" w:rsidP="00DD11C9">
            <w:pPr>
              <w:rPr>
                <w:rFonts w:ascii="Tahoma" w:hAnsi="Tahoma" w:cs="Tahoma"/>
                <w:caps/>
                <w:szCs w:val="24"/>
              </w:rPr>
            </w:pPr>
            <w:r>
              <w:rPr>
                <w:rFonts w:ascii="Tahoma" w:hAnsi="Tahoma" w:cs="Tahoma"/>
                <w:szCs w:val="24"/>
              </w:rPr>
              <w:t>Magister en Software Libre Con especialidad en Desarrollo de Aplicaciones</w:t>
            </w:r>
          </w:p>
        </w:tc>
      </w:tr>
    </w:tbl>
    <w:p w:rsidR="00D47C14" w:rsidRDefault="00D47C14" w:rsidP="00DD11C9">
      <w:pPr>
        <w:rPr>
          <w:rFonts w:ascii="Tahoma" w:hAnsi="Tahoma" w:cs="Tahoma"/>
          <w:szCs w:val="24"/>
        </w:rPr>
      </w:pPr>
    </w:p>
    <w:p w:rsidR="0016717F" w:rsidRDefault="00C04626" w:rsidP="00C04626">
      <w:pPr>
        <w:pStyle w:val="Ttulo1"/>
      </w:pPr>
      <w:r>
        <w:lastRenderedPageBreak/>
        <w:t>TABLA DE CAMBIOS</w:t>
      </w:r>
    </w:p>
    <w:p w:rsidR="0016717F" w:rsidRDefault="0016717F" w:rsidP="00DD11C9">
      <w:pPr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827"/>
        <w:gridCol w:w="2633"/>
      </w:tblGrid>
      <w:tr w:rsidR="009B21C4" w:rsidTr="008C4D72">
        <w:tc>
          <w:tcPr>
            <w:tcW w:w="2518" w:type="dxa"/>
            <w:shd w:val="clear" w:color="auto" w:fill="auto"/>
          </w:tcPr>
          <w:p w:rsidR="009B21C4" w:rsidRPr="00384B0B" w:rsidRDefault="009B21C4" w:rsidP="00384B0B">
            <w:pPr>
              <w:jc w:val="center"/>
              <w:rPr>
                <w:b/>
              </w:rPr>
            </w:pPr>
            <w:r w:rsidRPr="00384B0B">
              <w:rPr>
                <w:b/>
              </w:rPr>
              <w:t>Número de versión</w:t>
            </w:r>
          </w:p>
        </w:tc>
        <w:tc>
          <w:tcPr>
            <w:tcW w:w="3827" w:type="dxa"/>
            <w:shd w:val="clear" w:color="auto" w:fill="auto"/>
          </w:tcPr>
          <w:p w:rsidR="009B21C4" w:rsidRPr="00384B0B" w:rsidRDefault="009B21C4" w:rsidP="00384B0B">
            <w:pPr>
              <w:jc w:val="center"/>
              <w:rPr>
                <w:b/>
              </w:rPr>
            </w:pPr>
            <w:r w:rsidRPr="00384B0B">
              <w:rPr>
                <w:b/>
              </w:rPr>
              <w:t>Cambio realizado</w:t>
            </w:r>
          </w:p>
        </w:tc>
        <w:tc>
          <w:tcPr>
            <w:tcW w:w="2633" w:type="dxa"/>
            <w:shd w:val="clear" w:color="auto" w:fill="auto"/>
          </w:tcPr>
          <w:p w:rsidR="009B21C4" w:rsidRPr="00384B0B" w:rsidRDefault="009B21C4" w:rsidP="00384B0B">
            <w:pPr>
              <w:jc w:val="center"/>
              <w:rPr>
                <w:b/>
              </w:rPr>
            </w:pPr>
            <w:r w:rsidRPr="00384B0B">
              <w:rPr>
                <w:b/>
              </w:rPr>
              <w:t>Fecha de aprobación</w:t>
            </w:r>
          </w:p>
        </w:tc>
      </w:tr>
      <w:tr w:rsidR="009B21C4" w:rsidTr="008C4D72">
        <w:tc>
          <w:tcPr>
            <w:tcW w:w="2518" w:type="dxa"/>
            <w:shd w:val="clear" w:color="auto" w:fill="auto"/>
          </w:tcPr>
          <w:p w:rsidR="009B21C4" w:rsidRDefault="009B21C4" w:rsidP="00DD11C9">
            <w:r>
              <w:t>1</w:t>
            </w:r>
          </w:p>
        </w:tc>
        <w:tc>
          <w:tcPr>
            <w:tcW w:w="3827" w:type="dxa"/>
            <w:shd w:val="clear" w:color="auto" w:fill="auto"/>
          </w:tcPr>
          <w:p w:rsidR="009B21C4" w:rsidRDefault="009B21C4" w:rsidP="00DD11C9">
            <w:r>
              <w:t>Versión Inicial</w:t>
            </w:r>
          </w:p>
        </w:tc>
        <w:tc>
          <w:tcPr>
            <w:tcW w:w="2633" w:type="dxa"/>
            <w:shd w:val="clear" w:color="auto" w:fill="auto"/>
          </w:tcPr>
          <w:p w:rsidR="009B21C4" w:rsidRDefault="00D47C14" w:rsidP="00DD11C9">
            <w:r>
              <w:t>25-02</w:t>
            </w:r>
            <w:r w:rsidR="00C04626">
              <w:t>-2011</w:t>
            </w:r>
          </w:p>
        </w:tc>
      </w:tr>
      <w:tr w:rsidR="009B21C4" w:rsidTr="008C4D72">
        <w:tc>
          <w:tcPr>
            <w:tcW w:w="2518" w:type="dxa"/>
            <w:shd w:val="clear" w:color="auto" w:fill="auto"/>
          </w:tcPr>
          <w:p w:rsidR="009B21C4" w:rsidRDefault="009B21C4" w:rsidP="00DD11C9">
            <w:r>
              <w:t>2</w:t>
            </w:r>
          </w:p>
        </w:tc>
        <w:tc>
          <w:tcPr>
            <w:tcW w:w="3827" w:type="dxa"/>
            <w:shd w:val="clear" w:color="auto" w:fill="auto"/>
          </w:tcPr>
          <w:p w:rsidR="009B21C4" w:rsidRDefault="00D47C14" w:rsidP="00D47C14">
            <w:r>
              <w:t xml:space="preserve">Actualización </w:t>
            </w:r>
            <w:r w:rsidR="009B21C4">
              <w:t>de contenidos</w:t>
            </w:r>
          </w:p>
        </w:tc>
        <w:tc>
          <w:tcPr>
            <w:tcW w:w="2633" w:type="dxa"/>
            <w:shd w:val="clear" w:color="auto" w:fill="auto"/>
          </w:tcPr>
          <w:p w:rsidR="009B21C4" w:rsidRDefault="009B21C4" w:rsidP="00DD11C9">
            <w:r>
              <w:t>21-06-2012</w:t>
            </w:r>
          </w:p>
        </w:tc>
      </w:tr>
      <w:tr w:rsidR="009B3865" w:rsidTr="008C4D72">
        <w:tc>
          <w:tcPr>
            <w:tcW w:w="2518" w:type="dxa"/>
            <w:shd w:val="clear" w:color="auto" w:fill="auto"/>
          </w:tcPr>
          <w:p w:rsidR="009B3865" w:rsidRDefault="008C4D72" w:rsidP="00DD11C9">
            <w:r>
              <w:t>2.1</w:t>
            </w:r>
          </w:p>
        </w:tc>
        <w:tc>
          <w:tcPr>
            <w:tcW w:w="3827" w:type="dxa"/>
            <w:shd w:val="clear" w:color="auto" w:fill="auto"/>
          </w:tcPr>
          <w:p w:rsidR="009B3865" w:rsidRDefault="008C4D72" w:rsidP="00D47C14">
            <w:r>
              <w:t>Actualización bibliográfica y verificación perfil Docente</w:t>
            </w:r>
          </w:p>
        </w:tc>
        <w:tc>
          <w:tcPr>
            <w:tcW w:w="2633" w:type="dxa"/>
            <w:shd w:val="clear" w:color="auto" w:fill="auto"/>
          </w:tcPr>
          <w:p w:rsidR="009B3865" w:rsidRDefault="009B3865" w:rsidP="008C4D72">
            <w:r>
              <w:t>2</w:t>
            </w:r>
            <w:r w:rsidR="008C4D72">
              <w:t>7</w:t>
            </w:r>
            <w:r>
              <w:t>-01-2014</w:t>
            </w:r>
          </w:p>
        </w:tc>
      </w:tr>
    </w:tbl>
    <w:p w:rsidR="0016717F" w:rsidRDefault="0016717F" w:rsidP="00DD11C9"/>
    <w:sectPr w:rsidR="001671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18" w:right="1701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050" w:rsidRDefault="00E65050">
      <w:r>
        <w:separator/>
      </w:r>
    </w:p>
  </w:endnote>
  <w:endnote w:type="continuationSeparator" w:id="0">
    <w:p w:rsidR="00E65050" w:rsidRDefault="00E6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5200FDFF" w:usb2="0A042021" w:usb3="00000000" w:csb0="000001FF" w:csb1="00000000"/>
  </w:font>
  <w:font w:name="Lohit Hindi"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2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10</w:t>
    </w:r>
    <w:r>
      <w:rPr>
        <w:rStyle w:val="Nmerodepgina"/>
        <w:rFonts w:cs="Tahom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7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10</w:t>
    </w:r>
    <w:r>
      <w:rPr>
        <w:rStyle w:val="Nmerodepgina"/>
        <w:rFonts w:cs="Tahom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10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5C01BE">
      <w:rPr>
        <w:rStyle w:val="Nmerodepgina"/>
        <w:rFonts w:cs="Tahoma"/>
        <w:noProof/>
      </w:rPr>
      <w:t>10</w:t>
    </w:r>
    <w:r>
      <w:rPr>
        <w:rStyle w:val="Nmerodepgina"/>
        <w:rFonts w:cs="Tahoma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050" w:rsidRDefault="00E65050">
      <w:r>
        <w:separator/>
      </w:r>
    </w:p>
  </w:footnote>
  <w:footnote w:type="continuationSeparator" w:id="0">
    <w:p w:rsidR="00E65050" w:rsidRDefault="00E65050">
      <w:r>
        <w:continuationSeparator/>
      </w:r>
    </w:p>
  </w:footnote>
  <w:footnote w:id="1">
    <w:p w:rsidR="001A6A12" w:rsidRPr="007C4F73" w:rsidRDefault="001A6A12" w:rsidP="007A0E72">
      <w:pPr>
        <w:pStyle w:val="Textonotapie"/>
        <w:rPr>
          <w:lang w:val="en-US"/>
        </w:rPr>
      </w:pPr>
      <w:r>
        <w:rPr>
          <w:rStyle w:val="Refdenotaalpie"/>
        </w:rPr>
        <w:footnoteRef/>
      </w:r>
      <w:r>
        <w:t xml:space="preserve">INGENIERÍA DEL SOFTWARE UN ENFOQUE PRÁCTICO. </w:t>
      </w:r>
      <w:r w:rsidRPr="007C4F73">
        <w:rPr>
          <w:lang w:val="es-MX"/>
        </w:rPr>
        <w:t>Quinta edición</w:t>
      </w:r>
      <w:r>
        <w:rPr>
          <w:lang w:val="es-MX"/>
        </w:rPr>
        <w:t xml:space="preserve">. </w:t>
      </w:r>
      <w:r w:rsidRPr="007A0E72">
        <w:rPr>
          <w:lang w:val="es-MX"/>
        </w:rPr>
        <w:t>ISBN: 0-07-709677-0.</w:t>
      </w:r>
      <w:r w:rsidRPr="007C4F73">
        <w:rPr>
          <w:lang w:val="es-MX"/>
        </w:rPr>
        <w:t xml:space="preserve"> Roger S. </w:t>
      </w:r>
      <w:proofErr w:type="spellStart"/>
      <w:r w:rsidRPr="007C4F73">
        <w:rPr>
          <w:lang w:val="es-MX"/>
        </w:rPr>
        <w:t>Pressman</w:t>
      </w:r>
      <w:proofErr w:type="spellEnd"/>
      <w:r w:rsidRPr="007C4F73">
        <w:rPr>
          <w:lang w:val="es-MX"/>
        </w:rPr>
        <w:t xml:space="preserve">. </w:t>
      </w:r>
      <w:r w:rsidRPr="007C4F73">
        <w:rPr>
          <w:lang w:val="en-US"/>
        </w:rPr>
        <w:t xml:space="preserve">Mc </w:t>
      </w:r>
      <w:proofErr w:type="spellStart"/>
      <w:r w:rsidRPr="007C4F73">
        <w:rPr>
          <w:lang w:val="en-US"/>
        </w:rPr>
        <w:t>Graw</w:t>
      </w:r>
      <w:proofErr w:type="spellEnd"/>
      <w:r w:rsidRPr="007C4F73">
        <w:rPr>
          <w:lang w:val="en-US"/>
        </w:rPr>
        <w:t xml:space="preserve"> Hill.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 w:rsidP="00DD11C9">
    <w:pPr>
      <w:jc w:val="center"/>
      <w:rPr>
        <w:rFonts w:ascii="Tahoma" w:hAnsi="Tahoma" w:cs="Tahoma"/>
        <w:szCs w:val="24"/>
        <w:lang w:val="es-MX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5168" behindDoc="1" locked="0" layoutInCell="1" allowOverlap="1" wp14:anchorId="659F9E58" wp14:editId="378A76B4">
              <wp:simplePos x="0" y="0"/>
              <wp:positionH relativeFrom="column">
                <wp:posOffset>4420870</wp:posOffset>
              </wp:positionH>
              <wp:positionV relativeFrom="paragraph">
                <wp:posOffset>-161925</wp:posOffset>
              </wp:positionV>
              <wp:extent cx="1285240" cy="676910"/>
              <wp:effectExtent l="1270" t="0" r="889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 wp14:anchorId="23823C7B" wp14:editId="56570264">
                                <wp:extent cx="1285875" cy="676275"/>
                                <wp:effectExtent l="0" t="0" r="0" b="0"/>
                                <wp:docPr id="14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9F9E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48.1pt;margin-top:-12.75pt;width:101.2pt;height:53.3pt;z-index:-251661312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" stroked="f">
              <v:fill opacity="0"/>
              <v:textbox style="mso-fit-shape-to-text:t" inset="0,0,0,0">
                <w:txbxContent>
                  <w:p w:rsidR="001A6A12" w:rsidRDefault="001A6A12">
                    <w:r>
                      <w:rPr>
                        <w:rFonts w:ascii="Tahoma" w:hAnsi="Tahoma" w:cs="Tahoma"/>
                        <w:noProof/>
                        <w:szCs w:val="24"/>
                      </w:rPr>
                      <w:drawing>
                        <wp:inline distT="0" distB="0" distL="0" distR="0" wp14:anchorId="23823C7B" wp14:editId="56570264">
                          <wp:extent cx="1285875" cy="676275"/>
                          <wp:effectExtent l="0" t="0" r="0" b="0"/>
                          <wp:docPr id="14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F89DF9" wp14:editId="3DD13758">
              <wp:simplePos x="0" y="0"/>
              <wp:positionH relativeFrom="column">
                <wp:posOffset>-575310</wp:posOffset>
              </wp:positionH>
              <wp:positionV relativeFrom="paragraph">
                <wp:posOffset>-161925</wp:posOffset>
              </wp:positionV>
              <wp:extent cx="2393950" cy="662940"/>
              <wp:effectExtent l="0" t="0" r="635" b="381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378126" wp14:editId="466262CD">
                                <wp:extent cx="2209800" cy="571500"/>
                                <wp:effectExtent l="0" t="0" r="0" b="0"/>
                                <wp:docPr id="15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F89DF9" id="Text Box 7" o:spid="_x0000_s1027" type="#_x0000_t202" style="position:absolute;left:0;text-align:left;margin-left:-45.3pt;margin-top:-12.75pt;width:188.5pt;height:52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" filled="f" stroked="f">
              <v:textbox style="mso-fit-shape-to-text:t">
                <w:txbxContent>
                  <w:p w:rsidR="001A6A12" w:rsidRDefault="001A6A12">
                    <w:r>
                      <w:rPr>
                        <w:noProof/>
                      </w:rPr>
                      <w:drawing>
                        <wp:inline distT="0" distB="0" distL="0" distR="0" wp14:anchorId="22378126" wp14:editId="466262CD">
                          <wp:extent cx="2209800" cy="571500"/>
                          <wp:effectExtent l="0" t="0" r="0" b="0"/>
                          <wp:docPr id="15" name="Imagen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1A6A12" w:rsidRDefault="001A6A12" w:rsidP="00216D6C">
    <w:pPr>
      <w:pStyle w:val="Encabezado"/>
      <w:jc w:val="center"/>
      <w:rPr>
        <w:b/>
      </w:rPr>
    </w:pPr>
    <w:r w:rsidRPr="0016717F">
      <w:rPr>
        <w:b/>
      </w:rPr>
      <w:t>CONTENIDO CURRICULAR</w:t>
    </w:r>
  </w:p>
  <w:p w:rsidR="001A6A12" w:rsidRDefault="001A6A12" w:rsidP="00216D6C">
    <w:pPr>
      <w:pStyle w:val="Encabezado"/>
      <w:jc w:val="center"/>
      <w:rPr>
        <w:b/>
      </w:rPr>
    </w:pPr>
    <w:r>
      <w:rPr>
        <w:b/>
      </w:rPr>
      <w:t>(Plan de estudios de la asignatura)</w:t>
    </w:r>
  </w:p>
  <w:p w:rsidR="001A6A12" w:rsidRDefault="001A6A12" w:rsidP="00216D6C">
    <w:pPr>
      <w:pStyle w:val="Encabezado"/>
      <w:jc w:val="center"/>
      <w:rPr>
        <w:b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44"/>
      <w:gridCol w:w="2244"/>
      <w:gridCol w:w="2245"/>
      <w:gridCol w:w="2245"/>
    </w:tblGrid>
    <w:tr w:rsidR="001A6A12" w:rsidRPr="00384B0B" w:rsidTr="00384B0B">
      <w:tc>
        <w:tcPr>
          <w:tcW w:w="2244" w:type="dxa"/>
          <w:shd w:val="clear" w:color="auto" w:fill="auto"/>
        </w:tcPr>
        <w:p w:rsidR="001A6A12" w:rsidRPr="00384B0B" w:rsidRDefault="001A6A12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Número de versión</w:t>
          </w:r>
        </w:p>
      </w:tc>
      <w:tc>
        <w:tcPr>
          <w:tcW w:w="2244" w:type="dxa"/>
          <w:shd w:val="clear" w:color="auto" w:fill="auto"/>
        </w:tcPr>
        <w:p w:rsidR="001A6A12" w:rsidRPr="00384B0B" w:rsidRDefault="008C4D72" w:rsidP="00384B0B">
          <w:pPr>
            <w:pStyle w:val="Encabezado"/>
            <w:jc w:val="center"/>
            <w:rPr>
              <w:b/>
            </w:rPr>
          </w:pPr>
          <w:r>
            <w:rPr>
              <w:b/>
            </w:rPr>
            <w:t>2.1</w:t>
          </w:r>
        </w:p>
      </w:tc>
      <w:tc>
        <w:tcPr>
          <w:tcW w:w="2245" w:type="dxa"/>
          <w:shd w:val="clear" w:color="auto" w:fill="auto"/>
        </w:tcPr>
        <w:p w:rsidR="001A6A12" w:rsidRPr="00384B0B" w:rsidRDefault="001A6A12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Fecha de emisión</w:t>
          </w:r>
        </w:p>
      </w:tc>
      <w:tc>
        <w:tcPr>
          <w:tcW w:w="2245" w:type="dxa"/>
          <w:shd w:val="clear" w:color="auto" w:fill="auto"/>
        </w:tcPr>
        <w:p w:rsidR="001A6A12" w:rsidRPr="00384B0B" w:rsidRDefault="008C4D72" w:rsidP="00384B0B">
          <w:pPr>
            <w:pStyle w:val="Encabezado"/>
            <w:jc w:val="center"/>
            <w:rPr>
              <w:b/>
            </w:rPr>
          </w:pPr>
          <w:r>
            <w:rPr>
              <w:b/>
            </w:rPr>
            <w:t>27</w:t>
          </w:r>
          <w:r w:rsidR="001A6A12" w:rsidRPr="009B3865">
            <w:rPr>
              <w:b/>
            </w:rPr>
            <w:t>-01-2014</w:t>
          </w:r>
        </w:p>
      </w:tc>
    </w:tr>
  </w:tbl>
  <w:p w:rsidR="001A6A12" w:rsidRPr="0016717F" w:rsidRDefault="001A6A12" w:rsidP="00216D6C">
    <w:pPr>
      <w:pStyle w:val="Encabezado"/>
      <w:jc w:val="center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 w:rsidP="00A9236B">
    <w:pPr>
      <w:jc w:val="center"/>
      <w:rPr>
        <w:rFonts w:ascii="Tahoma" w:hAnsi="Tahoma" w:cs="Tahoma"/>
        <w:sz w:val="22"/>
        <w:szCs w:val="24"/>
      </w:rPr>
    </w:pPr>
    <w:r>
      <w:rPr>
        <w:rFonts w:ascii="Tahoma" w:hAnsi="Tahoma" w:cs="Tahoma"/>
        <w:noProof/>
        <w:sz w:val="22"/>
        <w:szCs w:val="24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639C175" wp14:editId="50BF9E83">
              <wp:simplePos x="0" y="0"/>
              <wp:positionH relativeFrom="column">
                <wp:posOffset>7015480</wp:posOffset>
              </wp:positionH>
              <wp:positionV relativeFrom="paragraph">
                <wp:posOffset>-66675</wp:posOffset>
              </wp:positionV>
              <wp:extent cx="1285240" cy="676910"/>
              <wp:effectExtent l="5080" t="0" r="5080" b="889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 w:rsidP="00A9236B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 wp14:anchorId="094CB8E0" wp14:editId="5F5D137C">
                                <wp:extent cx="1285875" cy="676275"/>
                                <wp:effectExtent l="0" t="0" r="0" b="0"/>
                                <wp:docPr id="10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9C175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0;text-align:left;margin-left:552.4pt;margin-top:-5.25pt;width:101.2pt;height:53.3pt;z-index:-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" stroked="f">
              <v:fill opacity="0"/>
              <v:textbox style="mso-fit-shape-to-text:t" inset="0,0,0,0">
                <w:txbxContent>
                  <w:p w:rsidR="001A6A12" w:rsidRDefault="001A6A12" w:rsidP="00A9236B">
                    <w:r>
                      <w:rPr>
                        <w:rFonts w:ascii="Tahoma" w:hAnsi="Tahoma" w:cs="Tahoma"/>
                        <w:noProof/>
                        <w:szCs w:val="24"/>
                      </w:rPr>
                      <w:drawing>
                        <wp:inline distT="0" distB="0" distL="0" distR="0" wp14:anchorId="094CB8E0" wp14:editId="5F5D137C">
                          <wp:extent cx="1285875" cy="676275"/>
                          <wp:effectExtent l="0" t="0" r="0" b="0"/>
                          <wp:docPr id="10" name="Imagen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30EED7" wp14:editId="0A47937D">
              <wp:simplePos x="0" y="0"/>
              <wp:positionH relativeFrom="column">
                <wp:posOffset>-119380</wp:posOffset>
              </wp:positionH>
              <wp:positionV relativeFrom="paragraph">
                <wp:posOffset>-66675</wp:posOffset>
              </wp:positionV>
              <wp:extent cx="2393950" cy="662940"/>
              <wp:effectExtent l="4445" t="0" r="1905" b="381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 w:rsidP="00A9236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F3F283" wp14:editId="2DAB698D">
                                <wp:extent cx="2209800" cy="571500"/>
                                <wp:effectExtent l="0" t="0" r="0" b="0"/>
                                <wp:docPr id="9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30EED7" id="Text Box 8" o:spid="_x0000_s1029" type="#_x0000_t202" style="position:absolute;left:0;text-align:left;margin-left:-9.4pt;margin-top:-5.25pt;width:188.5pt;height:52.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" filled="f" stroked="f">
              <v:textbox style="mso-fit-shape-to-text:t">
                <w:txbxContent>
                  <w:p w:rsidR="001A6A12" w:rsidRDefault="001A6A12" w:rsidP="00A9236B">
                    <w:r>
                      <w:rPr>
                        <w:noProof/>
                      </w:rPr>
                      <w:drawing>
                        <wp:inline distT="0" distB="0" distL="0" distR="0" wp14:anchorId="54F3F283" wp14:editId="2DAB698D">
                          <wp:extent cx="2209800" cy="571500"/>
                          <wp:effectExtent l="0" t="0" r="0" b="0"/>
                          <wp:docPr id="9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1A6A12" w:rsidRPr="0016717F" w:rsidRDefault="001A6A12" w:rsidP="00216D6C">
    <w:pPr>
      <w:pStyle w:val="Encabezado"/>
      <w:jc w:val="center"/>
      <w:rPr>
        <w:b/>
      </w:rPr>
    </w:pPr>
    <w:r w:rsidRPr="0016717F">
      <w:rPr>
        <w:b/>
      </w:rPr>
      <w:t>CONTENIDO CURRICULAR</w:t>
    </w:r>
  </w:p>
  <w:p w:rsidR="001A6A12" w:rsidRDefault="001A6A12" w:rsidP="00A9236B">
    <w:pPr>
      <w:tabs>
        <w:tab w:val="left" w:pos="11010"/>
      </w:tabs>
      <w:jc w:val="left"/>
      <w:rPr>
        <w:rFonts w:ascii="Tahoma" w:hAnsi="Tahoma" w:cs="Tahoma"/>
        <w:sz w:val="22"/>
        <w:szCs w:val="24"/>
      </w:rPr>
    </w:pPr>
  </w:p>
  <w:p w:rsidR="001A6A12" w:rsidRPr="00A9236B" w:rsidRDefault="001A6A12" w:rsidP="00A9236B">
    <w:pPr>
      <w:jc w:val="center"/>
      <w:rPr>
        <w:rFonts w:ascii="Tahoma" w:hAnsi="Tahoma" w:cs="Tahoma"/>
        <w:sz w:val="22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 w:rsidP="00216D6C">
    <w:pPr>
      <w:jc w:val="center"/>
      <w:rPr>
        <w:rFonts w:ascii="Tahoma" w:hAnsi="Tahoma" w:cs="Tahoma"/>
        <w:szCs w:val="24"/>
        <w:lang w:val="es-M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-575310</wp:posOffset>
              </wp:positionH>
              <wp:positionV relativeFrom="paragraph">
                <wp:posOffset>-161925</wp:posOffset>
              </wp:positionV>
              <wp:extent cx="2393950" cy="662940"/>
              <wp:effectExtent l="0" t="0" r="635" b="381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 w:rsidP="00216D6C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209800" cy="571500"/>
                                <wp:effectExtent l="0" t="0" r="0" b="0"/>
                                <wp:docPr id="8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-45.3pt;margin-top:-12.75pt;width:188.5pt;height:52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" filled="f" stroked="f">
              <v:textbox style="mso-fit-shape-to-text:t">
                <w:txbxContent>
                  <w:p w:rsidR="001A6A12" w:rsidRDefault="001A6A12" w:rsidP="00216D6C">
                    <w:r>
                      <w:rPr>
                        <w:noProof/>
                      </w:rPr>
                      <w:drawing>
                        <wp:inline distT="0" distB="0" distL="0" distR="0">
                          <wp:extent cx="2209800" cy="571500"/>
                          <wp:effectExtent l="0" t="0" r="0" b="0"/>
                          <wp:docPr id="8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>
              <wp:simplePos x="0" y="0"/>
              <wp:positionH relativeFrom="column">
                <wp:posOffset>4497070</wp:posOffset>
              </wp:positionH>
              <wp:positionV relativeFrom="paragraph">
                <wp:posOffset>-161925</wp:posOffset>
              </wp:positionV>
              <wp:extent cx="1285240" cy="676910"/>
              <wp:effectExtent l="1270" t="0" r="8890" b="889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A12" w:rsidRDefault="001A6A12" w:rsidP="00216D6C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>
                                <wp:extent cx="1285875" cy="676275"/>
                                <wp:effectExtent l="0" t="0" r="0" b="0"/>
                                <wp:docPr id="7" name="Imagen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1" type="#_x0000_t202" style="position:absolute;left:0;text-align:left;margin-left:354.1pt;margin-top:-12.75pt;width:101.2pt;height:53.3pt;z-index:-251657216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" stroked="f">
              <v:fill opacity="0"/>
              <v:textbox style="mso-fit-shape-to-text:t" inset="0,0,0,0">
                <w:txbxContent>
                  <w:p w:rsidR="001A6A12" w:rsidRDefault="001A6A12" w:rsidP="00216D6C">
                    <w:r>
                      <w:rPr>
                        <w:rFonts w:ascii="Tahoma" w:hAnsi="Tahoma" w:cs="Tahoma"/>
                        <w:noProof/>
                        <w:szCs w:val="24"/>
                      </w:rPr>
                      <w:drawing>
                        <wp:inline distT="0" distB="0" distL="0" distR="0">
                          <wp:extent cx="1285875" cy="676275"/>
                          <wp:effectExtent l="0" t="0" r="0" b="0"/>
                          <wp:docPr id="7" name="Imagen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1A6A12" w:rsidRPr="00216D6C" w:rsidRDefault="001A6A12" w:rsidP="00216D6C">
    <w:pPr>
      <w:pStyle w:val="Encabezado"/>
      <w:jc w:val="center"/>
      <w:rPr>
        <w:b/>
      </w:rPr>
    </w:pPr>
    <w:r>
      <w:rPr>
        <w:b/>
      </w:rPr>
      <w:t>CONTENIDO CURRICULAR</w:t>
    </w:r>
  </w:p>
  <w:p w:rsidR="001A6A12" w:rsidRDefault="001A6A12">
    <w:pPr>
      <w:pStyle w:val="Encabezad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12" w:rsidRDefault="001A6A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6342ABD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89D1F8B"/>
    <w:multiLevelType w:val="hybridMultilevel"/>
    <w:tmpl w:val="7ED2C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343D7"/>
    <w:multiLevelType w:val="hybridMultilevel"/>
    <w:tmpl w:val="7D2C95D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BF06BE"/>
    <w:multiLevelType w:val="hybridMultilevel"/>
    <w:tmpl w:val="AA0E61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82235"/>
    <w:multiLevelType w:val="hybridMultilevel"/>
    <w:tmpl w:val="E57A0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EF78BD"/>
    <w:multiLevelType w:val="hybridMultilevel"/>
    <w:tmpl w:val="62607F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527061"/>
    <w:multiLevelType w:val="multilevel"/>
    <w:tmpl w:val="05C83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BCE554D"/>
    <w:multiLevelType w:val="hybridMultilevel"/>
    <w:tmpl w:val="86E68C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3592C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2667D22"/>
    <w:multiLevelType w:val="hybridMultilevel"/>
    <w:tmpl w:val="BC5A51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50DF1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90E2F5B"/>
    <w:multiLevelType w:val="hybridMultilevel"/>
    <w:tmpl w:val="006C6D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5AFB"/>
    <w:multiLevelType w:val="hybridMultilevel"/>
    <w:tmpl w:val="45567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C60E3"/>
    <w:multiLevelType w:val="hybridMultilevel"/>
    <w:tmpl w:val="50C024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46378"/>
    <w:multiLevelType w:val="hybridMultilevel"/>
    <w:tmpl w:val="6D54AD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1"/>
  </w:num>
  <w:num w:numId="13">
    <w:abstractNumId w:val="14"/>
  </w:num>
  <w:num w:numId="14">
    <w:abstractNumId w:val="19"/>
  </w:num>
  <w:num w:numId="15">
    <w:abstractNumId w:val="21"/>
  </w:num>
  <w:num w:numId="16">
    <w:abstractNumId w:val="13"/>
  </w:num>
  <w:num w:numId="17">
    <w:abstractNumId w:val="20"/>
  </w:num>
  <w:num w:numId="18">
    <w:abstractNumId w:val="22"/>
  </w:num>
  <w:num w:numId="19">
    <w:abstractNumId w:val="23"/>
  </w:num>
  <w:num w:numId="20">
    <w:abstractNumId w:val="15"/>
  </w:num>
  <w:num w:numId="21">
    <w:abstractNumId w:val="24"/>
  </w:num>
  <w:num w:numId="22">
    <w:abstractNumId w:val="17"/>
  </w:num>
  <w:num w:numId="23">
    <w:abstractNumId w:val="16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AD"/>
    <w:rsid w:val="00013C2C"/>
    <w:rsid w:val="00047E69"/>
    <w:rsid w:val="0007231A"/>
    <w:rsid w:val="00111433"/>
    <w:rsid w:val="00136B8D"/>
    <w:rsid w:val="00141B09"/>
    <w:rsid w:val="00142C9A"/>
    <w:rsid w:val="0016717F"/>
    <w:rsid w:val="00183009"/>
    <w:rsid w:val="001A1AA4"/>
    <w:rsid w:val="001A4594"/>
    <w:rsid w:val="001A6A12"/>
    <w:rsid w:val="001B2BF3"/>
    <w:rsid w:val="001C22B3"/>
    <w:rsid w:val="001D074B"/>
    <w:rsid w:val="001F7E03"/>
    <w:rsid w:val="00216D6C"/>
    <w:rsid w:val="002607B4"/>
    <w:rsid w:val="00262E41"/>
    <w:rsid w:val="00281D22"/>
    <w:rsid w:val="002B48D0"/>
    <w:rsid w:val="002E1E1D"/>
    <w:rsid w:val="002E6149"/>
    <w:rsid w:val="00301304"/>
    <w:rsid w:val="0032049A"/>
    <w:rsid w:val="00330417"/>
    <w:rsid w:val="00344263"/>
    <w:rsid w:val="00356073"/>
    <w:rsid w:val="00363D10"/>
    <w:rsid w:val="00365B23"/>
    <w:rsid w:val="0036702A"/>
    <w:rsid w:val="00384B0B"/>
    <w:rsid w:val="003921CD"/>
    <w:rsid w:val="003F379D"/>
    <w:rsid w:val="00442E07"/>
    <w:rsid w:val="00454943"/>
    <w:rsid w:val="004A2F55"/>
    <w:rsid w:val="004A5E58"/>
    <w:rsid w:val="004E62BA"/>
    <w:rsid w:val="00501BAD"/>
    <w:rsid w:val="00505275"/>
    <w:rsid w:val="005508DB"/>
    <w:rsid w:val="00562376"/>
    <w:rsid w:val="005A041A"/>
    <w:rsid w:val="005A3B14"/>
    <w:rsid w:val="005A53C6"/>
    <w:rsid w:val="005A5897"/>
    <w:rsid w:val="005B3739"/>
    <w:rsid w:val="005B44EE"/>
    <w:rsid w:val="005C01BE"/>
    <w:rsid w:val="006041B4"/>
    <w:rsid w:val="006A3F45"/>
    <w:rsid w:val="006A42F6"/>
    <w:rsid w:val="006A72DC"/>
    <w:rsid w:val="006B0AC9"/>
    <w:rsid w:val="006B67DE"/>
    <w:rsid w:val="006D7CD4"/>
    <w:rsid w:val="006F7AA7"/>
    <w:rsid w:val="00752961"/>
    <w:rsid w:val="007A0E72"/>
    <w:rsid w:val="007C4F73"/>
    <w:rsid w:val="007C67A0"/>
    <w:rsid w:val="007D2D0B"/>
    <w:rsid w:val="007D3C3D"/>
    <w:rsid w:val="007D4454"/>
    <w:rsid w:val="007E7189"/>
    <w:rsid w:val="0087275E"/>
    <w:rsid w:val="00881231"/>
    <w:rsid w:val="0089387A"/>
    <w:rsid w:val="008B1F93"/>
    <w:rsid w:val="008C4D72"/>
    <w:rsid w:val="008C56BF"/>
    <w:rsid w:val="008C67A7"/>
    <w:rsid w:val="008D20F6"/>
    <w:rsid w:val="008D25E4"/>
    <w:rsid w:val="008E610A"/>
    <w:rsid w:val="0097761F"/>
    <w:rsid w:val="0098238E"/>
    <w:rsid w:val="009A1232"/>
    <w:rsid w:val="009B21C4"/>
    <w:rsid w:val="009B3865"/>
    <w:rsid w:val="009D2354"/>
    <w:rsid w:val="009E28AD"/>
    <w:rsid w:val="00A5054D"/>
    <w:rsid w:val="00A763DA"/>
    <w:rsid w:val="00A90441"/>
    <w:rsid w:val="00A9236B"/>
    <w:rsid w:val="00A94CF5"/>
    <w:rsid w:val="00AA0D83"/>
    <w:rsid w:val="00AB7F9D"/>
    <w:rsid w:val="00AC59EF"/>
    <w:rsid w:val="00B15A29"/>
    <w:rsid w:val="00B35774"/>
    <w:rsid w:val="00B85B68"/>
    <w:rsid w:val="00B97A9B"/>
    <w:rsid w:val="00BB736C"/>
    <w:rsid w:val="00C0092E"/>
    <w:rsid w:val="00C04626"/>
    <w:rsid w:val="00C11228"/>
    <w:rsid w:val="00C13B41"/>
    <w:rsid w:val="00C20D49"/>
    <w:rsid w:val="00C31B16"/>
    <w:rsid w:val="00C32155"/>
    <w:rsid w:val="00C4405C"/>
    <w:rsid w:val="00C8069F"/>
    <w:rsid w:val="00CB78C5"/>
    <w:rsid w:val="00CD3187"/>
    <w:rsid w:val="00CE163A"/>
    <w:rsid w:val="00D22472"/>
    <w:rsid w:val="00D4159E"/>
    <w:rsid w:val="00D47C14"/>
    <w:rsid w:val="00D50558"/>
    <w:rsid w:val="00D65D01"/>
    <w:rsid w:val="00D855ED"/>
    <w:rsid w:val="00DA2C6B"/>
    <w:rsid w:val="00DA7143"/>
    <w:rsid w:val="00DD11C9"/>
    <w:rsid w:val="00DD1488"/>
    <w:rsid w:val="00DE777D"/>
    <w:rsid w:val="00DF4F28"/>
    <w:rsid w:val="00E0445E"/>
    <w:rsid w:val="00E05F35"/>
    <w:rsid w:val="00E65050"/>
    <w:rsid w:val="00E711C2"/>
    <w:rsid w:val="00E72D7B"/>
    <w:rsid w:val="00EF3744"/>
    <w:rsid w:val="00F14461"/>
    <w:rsid w:val="00F52F9C"/>
    <w:rsid w:val="00FA29AF"/>
    <w:rsid w:val="00FD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91A9FEA2-8E58-4C5F-93BE-678AA59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C2C"/>
    <w:pPr>
      <w:jc w:val="both"/>
    </w:pPr>
    <w:rPr>
      <w:sz w:val="24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DD11C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0"/>
      <w:lang w:val="x-none" w:eastAsia="x-none"/>
    </w:rPr>
  </w:style>
  <w:style w:type="paragraph" w:styleId="Ttulo2">
    <w:name w:val="heading 2"/>
    <w:basedOn w:val="Normal"/>
    <w:next w:val="Normal"/>
    <w:link w:val="Ttulo2Car"/>
    <w:unhideWhenUsed/>
    <w:qFormat/>
    <w:rsid w:val="00DD11C9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0"/>
      <w:lang w:val="x-none" w:eastAsia="x-none"/>
    </w:rPr>
  </w:style>
  <w:style w:type="paragraph" w:styleId="Ttulo3">
    <w:name w:val="heading 3"/>
    <w:basedOn w:val="Normal"/>
    <w:next w:val="Normal"/>
    <w:link w:val="Ttulo3Car"/>
    <w:unhideWhenUsed/>
    <w:qFormat/>
    <w:rsid w:val="00DD11C9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0"/>
      <w:lang w:val="x-none" w:eastAsia="x-none"/>
    </w:rPr>
  </w:style>
  <w:style w:type="paragraph" w:styleId="Ttulo4">
    <w:name w:val="heading 4"/>
    <w:basedOn w:val="Normal"/>
    <w:next w:val="Normal"/>
    <w:link w:val="Ttulo4Car"/>
    <w:unhideWhenUsed/>
    <w:qFormat/>
    <w:rsid w:val="00DD11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0"/>
      <w:lang w:val="x-none" w:eastAsia="x-none"/>
    </w:rPr>
  </w:style>
  <w:style w:type="paragraph" w:styleId="Ttulo5">
    <w:name w:val="heading 5"/>
    <w:basedOn w:val="Normal"/>
    <w:next w:val="Normal"/>
    <w:link w:val="Ttulo5Car"/>
    <w:unhideWhenUsed/>
    <w:qFormat/>
    <w:rsid w:val="00DD11C9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0"/>
      <w:lang w:val="x-none" w:eastAsia="x-none"/>
    </w:rPr>
  </w:style>
  <w:style w:type="paragraph" w:styleId="Ttulo6">
    <w:name w:val="heading 6"/>
    <w:basedOn w:val="Normal"/>
    <w:next w:val="Normal"/>
    <w:link w:val="Ttulo6Car"/>
    <w:unhideWhenUsed/>
    <w:qFormat/>
    <w:rsid w:val="00DD11C9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0"/>
      <w:lang w:val="x-none" w:eastAsia="x-none"/>
    </w:rPr>
  </w:style>
  <w:style w:type="paragraph" w:styleId="Ttulo7">
    <w:name w:val="heading 7"/>
    <w:basedOn w:val="Normal"/>
    <w:next w:val="Normal"/>
    <w:link w:val="Ttulo7Car"/>
    <w:unhideWhenUsed/>
    <w:qFormat/>
    <w:rsid w:val="00DD11C9"/>
    <w:pPr>
      <w:spacing w:before="300"/>
      <w:outlineLvl w:val="6"/>
    </w:pPr>
    <w:rPr>
      <w:caps/>
      <w:color w:val="365F91"/>
      <w:spacing w:val="10"/>
      <w:sz w:val="20"/>
      <w:lang w:val="x-none" w:eastAsia="x-none"/>
    </w:rPr>
  </w:style>
  <w:style w:type="paragraph" w:styleId="Ttulo8">
    <w:name w:val="heading 8"/>
    <w:basedOn w:val="Normal"/>
    <w:next w:val="Normal"/>
    <w:link w:val="Ttulo8Car"/>
    <w:unhideWhenUsed/>
    <w:qFormat/>
    <w:rsid w:val="00DD11C9"/>
    <w:pPr>
      <w:spacing w:before="300"/>
      <w:outlineLvl w:val="7"/>
    </w:pPr>
    <w:rPr>
      <w:caps/>
      <w:spacing w:val="10"/>
      <w:sz w:val="18"/>
      <w:szCs w:val="18"/>
      <w:lang w:val="x-none" w:eastAsia="x-none"/>
    </w:rPr>
  </w:style>
  <w:style w:type="paragraph" w:styleId="Ttulo9">
    <w:name w:val="heading 9"/>
    <w:basedOn w:val="Normal"/>
    <w:next w:val="Normal"/>
    <w:link w:val="Ttulo9Car"/>
    <w:unhideWhenUsed/>
    <w:qFormat/>
    <w:rsid w:val="00DD11C9"/>
    <w:pPr>
      <w:spacing w:before="300"/>
      <w:outlineLvl w:val="8"/>
    </w:pPr>
    <w:rPr>
      <w:i/>
      <w:caps/>
      <w:spacing w:val="1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Tahoma" w:eastAsia="Times New Roman" w:hAnsi="Tahoma" w:cs="Tahoma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Tahoma" w:eastAsia="Times New Roman" w:hAnsi="Tahoma" w:cs="Tahoma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5z0">
    <w:name w:val="WW8Num15z0"/>
    <w:rPr>
      <w:rFonts w:ascii="Tahoma" w:eastAsia="Times New Roman" w:hAnsi="Tahoma" w:cs="Tahoma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Lista21">
    <w:name w:val="Lista 21"/>
    <w:basedOn w:val="Normal"/>
    <w:pPr>
      <w:ind w:left="566" w:hanging="283"/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Cs w:val="24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DefinitionList">
    <w:name w:val="Definition List"/>
    <w:basedOn w:val="Normal"/>
    <w:next w:val="Normal"/>
    <w:pPr>
      <w:ind w:left="360"/>
    </w:pPr>
    <w:rPr>
      <w:szCs w:val="24"/>
      <w:lang w:val="nl-BE"/>
    </w:rPr>
  </w:style>
  <w:style w:type="paragraph" w:customStyle="1" w:styleId="DefinitionTerm">
    <w:name w:val="Definition Term"/>
    <w:basedOn w:val="Normal"/>
    <w:next w:val="DefinitionList"/>
    <w:rPr>
      <w:szCs w:val="24"/>
      <w:lang w:val="nl-BE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</w:style>
  <w:style w:type="table" w:styleId="Listaclara-nfasis5">
    <w:name w:val="Light List Accent 5"/>
    <w:basedOn w:val="Tablanormal"/>
    <w:uiPriority w:val="61"/>
    <w:rsid w:val="00DD11C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Ttulo1Car">
    <w:name w:val="Título 1 Car"/>
    <w:link w:val="Ttulo1"/>
    <w:rsid w:val="00DD11C9"/>
    <w:rPr>
      <w:b/>
      <w:bCs/>
      <w:caps/>
      <w:color w:val="FFFFFF"/>
      <w:spacing w:val="15"/>
      <w:shd w:val="clear" w:color="auto" w:fill="4F81BD"/>
    </w:rPr>
  </w:style>
  <w:style w:type="character" w:customStyle="1" w:styleId="Ttulo2Car">
    <w:name w:val="Título 2 Car"/>
    <w:link w:val="Ttulo2"/>
    <w:rsid w:val="00DD11C9"/>
    <w:rPr>
      <w:caps/>
      <w:spacing w:val="15"/>
      <w:shd w:val="clear" w:color="auto" w:fill="DBE5F1"/>
    </w:rPr>
  </w:style>
  <w:style w:type="character" w:customStyle="1" w:styleId="Ttulo3Car">
    <w:name w:val="Título 3 Car"/>
    <w:link w:val="Ttulo3"/>
    <w:rsid w:val="00DD11C9"/>
    <w:rPr>
      <w:caps/>
      <w:color w:val="243F60"/>
      <w:spacing w:val="15"/>
    </w:rPr>
  </w:style>
  <w:style w:type="character" w:customStyle="1" w:styleId="Ttulo4Car">
    <w:name w:val="Título 4 Car"/>
    <w:link w:val="Ttulo4"/>
    <w:rsid w:val="00DD11C9"/>
    <w:rPr>
      <w:caps/>
      <w:color w:val="365F91"/>
      <w:spacing w:val="10"/>
    </w:rPr>
  </w:style>
  <w:style w:type="character" w:customStyle="1" w:styleId="Ttulo5Car">
    <w:name w:val="Título 5 Car"/>
    <w:link w:val="Ttulo5"/>
    <w:rsid w:val="00DD11C9"/>
    <w:rPr>
      <w:caps/>
      <w:color w:val="365F91"/>
      <w:spacing w:val="10"/>
    </w:rPr>
  </w:style>
  <w:style w:type="character" w:customStyle="1" w:styleId="Ttulo6Car">
    <w:name w:val="Título 6 Car"/>
    <w:link w:val="Ttulo6"/>
    <w:rsid w:val="00DD11C9"/>
    <w:rPr>
      <w:caps/>
      <w:color w:val="365F91"/>
      <w:spacing w:val="10"/>
    </w:rPr>
  </w:style>
  <w:style w:type="character" w:customStyle="1" w:styleId="Ttulo7Car">
    <w:name w:val="Título 7 Car"/>
    <w:link w:val="Ttulo7"/>
    <w:rsid w:val="00DD11C9"/>
    <w:rPr>
      <w:caps/>
      <w:color w:val="365F91"/>
      <w:spacing w:val="10"/>
    </w:rPr>
  </w:style>
  <w:style w:type="character" w:customStyle="1" w:styleId="Ttulo8Car">
    <w:name w:val="Título 8 Car"/>
    <w:link w:val="Ttulo8"/>
    <w:rsid w:val="00DD11C9"/>
    <w:rPr>
      <w:caps/>
      <w:spacing w:val="10"/>
      <w:sz w:val="18"/>
      <w:szCs w:val="18"/>
    </w:rPr>
  </w:style>
  <w:style w:type="character" w:customStyle="1" w:styleId="Ttulo9Car">
    <w:name w:val="Título 9 Car"/>
    <w:link w:val="Ttulo9"/>
    <w:rsid w:val="00DD11C9"/>
    <w:rPr>
      <w:i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nhideWhenUsed/>
    <w:qFormat/>
    <w:rsid w:val="00DD11C9"/>
    <w:rPr>
      <w:b/>
      <w:bCs/>
      <w:color w:val="365F91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DD11C9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/>
    </w:rPr>
  </w:style>
  <w:style w:type="character" w:customStyle="1" w:styleId="PuestoCar">
    <w:name w:val="Puesto Car"/>
    <w:link w:val="Puesto"/>
    <w:rsid w:val="00DD11C9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qFormat/>
    <w:rsid w:val="00DD11C9"/>
    <w:pPr>
      <w:spacing w:after="1000"/>
    </w:pPr>
    <w:rPr>
      <w:caps/>
      <w:color w:val="595959"/>
      <w:spacing w:val="10"/>
      <w:szCs w:val="24"/>
      <w:lang w:val="x-none" w:eastAsia="x-none"/>
    </w:rPr>
  </w:style>
  <w:style w:type="character" w:customStyle="1" w:styleId="SubttuloCar">
    <w:name w:val="Subtítulo Car"/>
    <w:link w:val="Subttulo"/>
    <w:rsid w:val="00DD11C9"/>
    <w:rPr>
      <w:caps/>
      <w:color w:val="595959"/>
      <w:spacing w:val="10"/>
      <w:sz w:val="24"/>
      <w:szCs w:val="24"/>
    </w:rPr>
  </w:style>
  <w:style w:type="character" w:styleId="Textoennegrita">
    <w:name w:val="Strong"/>
    <w:qFormat/>
    <w:rsid w:val="00DD11C9"/>
    <w:rPr>
      <w:b/>
      <w:bCs/>
    </w:rPr>
  </w:style>
  <w:style w:type="character" w:styleId="nfasis">
    <w:name w:val="Emphasis"/>
    <w:uiPriority w:val="20"/>
    <w:qFormat/>
    <w:rsid w:val="00DD11C9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qFormat/>
    <w:rsid w:val="00DD11C9"/>
    <w:rPr>
      <w:sz w:val="20"/>
      <w:lang w:val="x-none" w:eastAsia="x-none"/>
    </w:rPr>
  </w:style>
  <w:style w:type="character" w:customStyle="1" w:styleId="SinespaciadoCar">
    <w:name w:val="Sin espaciado Car"/>
    <w:link w:val="Sinespaciado"/>
    <w:rsid w:val="00DD11C9"/>
    <w:rPr>
      <w:sz w:val="20"/>
      <w:szCs w:val="20"/>
    </w:rPr>
  </w:style>
  <w:style w:type="paragraph" w:styleId="Prrafodelista">
    <w:name w:val="List Paragraph"/>
    <w:basedOn w:val="Normal"/>
    <w:qFormat/>
    <w:rsid w:val="00DD11C9"/>
    <w:pPr>
      <w:ind w:left="720"/>
      <w:contextualSpacing/>
    </w:pPr>
  </w:style>
  <w:style w:type="paragraph" w:styleId="Cita">
    <w:name w:val="Quote"/>
    <w:basedOn w:val="Normal"/>
    <w:next w:val="Normal"/>
    <w:link w:val="CitaCar"/>
    <w:qFormat/>
    <w:rsid w:val="00DD11C9"/>
    <w:rPr>
      <w:i/>
      <w:iCs/>
      <w:sz w:val="20"/>
      <w:lang w:val="x-none" w:eastAsia="x-none"/>
    </w:rPr>
  </w:style>
  <w:style w:type="character" w:customStyle="1" w:styleId="CitaCar">
    <w:name w:val="Cita Car"/>
    <w:link w:val="Cita"/>
    <w:rsid w:val="00DD11C9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qFormat/>
    <w:rsid w:val="00DD11C9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  <w:sz w:val="20"/>
      <w:lang w:val="x-none" w:eastAsia="x-none"/>
    </w:rPr>
  </w:style>
  <w:style w:type="character" w:customStyle="1" w:styleId="CitadestacadaCar">
    <w:name w:val="Cita destacada Car"/>
    <w:link w:val="Citadestacada"/>
    <w:rsid w:val="00DD11C9"/>
    <w:rPr>
      <w:i/>
      <w:iCs/>
      <w:color w:val="4F81BD"/>
      <w:sz w:val="20"/>
      <w:szCs w:val="20"/>
    </w:rPr>
  </w:style>
  <w:style w:type="character" w:styleId="nfasissutil">
    <w:name w:val="Subtle Emphasis"/>
    <w:qFormat/>
    <w:rsid w:val="00DD11C9"/>
    <w:rPr>
      <w:i/>
      <w:iCs/>
      <w:color w:val="243F60"/>
    </w:rPr>
  </w:style>
  <w:style w:type="character" w:styleId="nfasisintenso">
    <w:name w:val="Intense Emphasis"/>
    <w:qFormat/>
    <w:rsid w:val="00DD11C9"/>
    <w:rPr>
      <w:b/>
      <w:bCs/>
      <w:caps/>
      <w:color w:val="243F60"/>
      <w:spacing w:val="10"/>
    </w:rPr>
  </w:style>
  <w:style w:type="character" w:styleId="Referenciasutil">
    <w:name w:val="Subtle Reference"/>
    <w:qFormat/>
    <w:rsid w:val="00DD11C9"/>
    <w:rPr>
      <w:b/>
      <w:bCs/>
      <w:color w:val="4F81BD"/>
    </w:rPr>
  </w:style>
  <w:style w:type="character" w:styleId="Referenciaintensa">
    <w:name w:val="Intense Reference"/>
    <w:qFormat/>
    <w:rsid w:val="00DD11C9"/>
    <w:rPr>
      <w:b/>
      <w:bCs/>
      <w:i/>
      <w:iCs/>
      <w:caps/>
      <w:color w:val="4F81BD"/>
    </w:rPr>
  </w:style>
  <w:style w:type="character" w:styleId="Ttulodellibro">
    <w:name w:val="Book Title"/>
    <w:qFormat/>
    <w:rsid w:val="00DD11C9"/>
    <w:rPr>
      <w:b/>
      <w:bCs/>
      <w:i/>
      <w:iCs/>
      <w:spacing w:val="9"/>
    </w:rPr>
  </w:style>
  <w:style w:type="paragraph" w:styleId="TtulodeTDC">
    <w:name w:val="TOC Heading"/>
    <w:basedOn w:val="Ttulo1"/>
    <w:next w:val="Normal"/>
    <w:unhideWhenUsed/>
    <w:qFormat/>
    <w:rsid w:val="00DD11C9"/>
    <w:pPr>
      <w:outlineLvl w:val="9"/>
    </w:pPr>
    <w:rPr>
      <w:lang w:bidi="en-US"/>
    </w:rPr>
  </w:style>
  <w:style w:type="table" w:styleId="Tablaconcuadrcula">
    <w:name w:val="Table Grid"/>
    <w:basedOn w:val="Tablanormal"/>
    <w:uiPriority w:val="59"/>
    <w:rsid w:val="000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5">
    <w:name w:val="Light Grid Accent 5"/>
    <w:basedOn w:val="Tablanormal"/>
    <w:uiPriority w:val="62"/>
    <w:rsid w:val="00013C2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pple-converted-space">
    <w:name w:val="apple-converted-space"/>
    <w:rsid w:val="00DA7143"/>
  </w:style>
  <w:style w:type="character" w:customStyle="1" w:styleId="WW8Num9z0">
    <w:name w:val="WW8Num9z0"/>
    <w:rsid w:val="0087275E"/>
    <w:rPr>
      <w:rFonts w:ascii="Wingdings" w:hAnsi="Wingdings" w:cs="Wingdings"/>
    </w:rPr>
  </w:style>
  <w:style w:type="character" w:customStyle="1" w:styleId="WW8Num13z1">
    <w:name w:val="WW8Num13z1"/>
    <w:rsid w:val="0087275E"/>
    <w:rPr>
      <w:rFonts w:ascii="Courier New" w:hAnsi="Courier New" w:cs="Courier New"/>
    </w:rPr>
  </w:style>
  <w:style w:type="character" w:customStyle="1" w:styleId="WW8Num13z2">
    <w:name w:val="WW8Num13z2"/>
    <w:rsid w:val="0087275E"/>
    <w:rPr>
      <w:rFonts w:ascii="Wingdings" w:hAnsi="Wingdings" w:cs="Wingdings"/>
    </w:rPr>
  </w:style>
  <w:style w:type="character" w:customStyle="1" w:styleId="WW8Num14z0">
    <w:name w:val="WW8Num14z0"/>
    <w:rsid w:val="0087275E"/>
    <w:rPr>
      <w:rFonts w:ascii="Symbol" w:hAnsi="Symbol" w:cs="Symbol"/>
    </w:rPr>
  </w:style>
  <w:style w:type="character" w:customStyle="1" w:styleId="WW8Num14z1">
    <w:name w:val="WW8Num14z1"/>
    <w:rsid w:val="0087275E"/>
    <w:rPr>
      <w:rFonts w:ascii="Courier New" w:hAnsi="Courier New" w:cs="Courier New"/>
    </w:rPr>
  </w:style>
  <w:style w:type="character" w:customStyle="1" w:styleId="WW8Num14z2">
    <w:name w:val="WW8Num14z2"/>
    <w:rsid w:val="0087275E"/>
    <w:rPr>
      <w:rFonts w:ascii="Wingdings" w:hAnsi="Wingdings" w:cs="Wingdings"/>
    </w:rPr>
  </w:style>
  <w:style w:type="character" w:customStyle="1" w:styleId="WW8Num16z1">
    <w:name w:val="WW8Num16z1"/>
    <w:rsid w:val="0087275E"/>
    <w:rPr>
      <w:rFonts w:ascii="Courier New" w:hAnsi="Courier New" w:cs="Courier New"/>
    </w:rPr>
  </w:style>
  <w:style w:type="character" w:customStyle="1" w:styleId="WW8Num16z2">
    <w:name w:val="WW8Num16z2"/>
    <w:rsid w:val="0087275E"/>
    <w:rPr>
      <w:rFonts w:ascii="Wingdings" w:hAnsi="Wingdings" w:cs="Wingdings"/>
    </w:rPr>
  </w:style>
  <w:style w:type="character" w:customStyle="1" w:styleId="WW8Num18z0">
    <w:name w:val="WW8Num18z0"/>
    <w:rsid w:val="0087275E"/>
    <w:rPr>
      <w:rFonts w:ascii="Symbol" w:hAnsi="Symbol" w:cs="Symbol"/>
    </w:rPr>
  </w:style>
  <w:style w:type="character" w:customStyle="1" w:styleId="WW8Num18z1">
    <w:name w:val="WW8Num18z1"/>
    <w:rsid w:val="0087275E"/>
    <w:rPr>
      <w:rFonts w:ascii="Courier New" w:hAnsi="Courier New" w:cs="Courier New"/>
    </w:rPr>
  </w:style>
  <w:style w:type="character" w:customStyle="1" w:styleId="WW8Num18z2">
    <w:name w:val="WW8Num18z2"/>
    <w:rsid w:val="0087275E"/>
    <w:rPr>
      <w:rFonts w:ascii="Wingdings" w:hAnsi="Wingdings" w:cs="Wingdings"/>
    </w:rPr>
  </w:style>
  <w:style w:type="character" w:customStyle="1" w:styleId="WW8Num20z0">
    <w:name w:val="WW8Num20z0"/>
    <w:rsid w:val="0087275E"/>
    <w:rPr>
      <w:rFonts w:ascii="Symbol" w:hAnsi="Symbol" w:cs="Symbol"/>
    </w:rPr>
  </w:style>
  <w:style w:type="character" w:customStyle="1" w:styleId="WW8Num20z1">
    <w:name w:val="WW8Num20z1"/>
    <w:rsid w:val="0087275E"/>
    <w:rPr>
      <w:rFonts w:ascii="Courier New" w:hAnsi="Courier New" w:cs="Courier New"/>
    </w:rPr>
  </w:style>
  <w:style w:type="character" w:customStyle="1" w:styleId="WW8Num20z2">
    <w:name w:val="WW8Num20z2"/>
    <w:rsid w:val="0087275E"/>
    <w:rPr>
      <w:rFonts w:ascii="Wingdings" w:hAnsi="Wingdings" w:cs="Wingdings"/>
    </w:rPr>
  </w:style>
  <w:style w:type="character" w:customStyle="1" w:styleId="WW8Num22z0">
    <w:name w:val="WW8Num22z0"/>
    <w:rsid w:val="0087275E"/>
    <w:rPr>
      <w:rFonts w:ascii="Symbol" w:hAnsi="Symbol" w:cs="Symbol"/>
    </w:rPr>
  </w:style>
  <w:style w:type="character" w:customStyle="1" w:styleId="WW8Num22z1">
    <w:name w:val="WW8Num22z1"/>
    <w:rsid w:val="0087275E"/>
    <w:rPr>
      <w:rFonts w:ascii="Courier New" w:hAnsi="Courier New" w:cs="Courier New"/>
    </w:rPr>
  </w:style>
  <w:style w:type="character" w:customStyle="1" w:styleId="WW8Num22z2">
    <w:name w:val="WW8Num22z2"/>
    <w:rsid w:val="0087275E"/>
    <w:rPr>
      <w:rFonts w:ascii="Wingdings" w:hAnsi="Wingdings" w:cs="Wingdings"/>
    </w:rPr>
  </w:style>
  <w:style w:type="character" w:customStyle="1" w:styleId="WW8Num23z0">
    <w:name w:val="WW8Num23z0"/>
    <w:rsid w:val="0087275E"/>
    <w:rPr>
      <w:rFonts w:ascii="Symbol" w:hAnsi="Symbol" w:cs="Symbol"/>
    </w:rPr>
  </w:style>
  <w:style w:type="character" w:customStyle="1" w:styleId="WW8Num23z1">
    <w:name w:val="WW8Num23z1"/>
    <w:rsid w:val="0087275E"/>
    <w:rPr>
      <w:rFonts w:ascii="Courier New" w:hAnsi="Courier New" w:cs="Courier New"/>
    </w:rPr>
  </w:style>
  <w:style w:type="character" w:customStyle="1" w:styleId="WW8Num23z2">
    <w:name w:val="WW8Num23z2"/>
    <w:rsid w:val="0087275E"/>
    <w:rPr>
      <w:rFonts w:ascii="Wingdings" w:hAnsi="Wingdings" w:cs="Wingdings"/>
    </w:rPr>
  </w:style>
  <w:style w:type="character" w:customStyle="1" w:styleId="WW8Num24z0">
    <w:name w:val="WW8Num24z0"/>
    <w:rsid w:val="0087275E"/>
    <w:rPr>
      <w:rFonts w:ascii="Symbol" w:hAnsi="Symbol" w:cs="Symbol"/>
    </w:rPr>
  </w:style>
  <w:style w:type="character" w:customStyle="1" w:styleId="WW8Num24z1">
    <w:name w:val="WW8Num24z1"/>
    <w:rsid w:val="0087275E"/>
    <w:rPr>
      <w:rFonts w:ascii="Courier New" w:hAnsi="Courier New" w:cs="Courier New"/>
    </w:rPr>
  </w:style>
  <w:style w:type="character" w:customStyle="1" w:styleId="WW8Num24z2">
    <w:name w:val="WW8Num24z2"/>
    <w:rsid w:val="0087275E"/>
    <w:rPr>
      <w:rFonts w:ascii="Wingdings" w:hAnsi="Wingdings" w:cs="Wingdings"/>
    </w:rPr>
  </w:style>
  <w:style w:type="character" w:customStyle="1" w:styleId="WW8Num25z0">
    <w:name w:val="WW8Num25z0"/>
    <w:rsid w:val="0087275E"/>
    <w:rPr>
      <w:rFonts w:ascii="Symbol" w:hAnsi="Symbol" w:cs="Symbol"/>
    </w:rPr>
  </w:style>
  <w:style w:type="character" w:customStyle="1" w:styleId="WW8Num25z1">
    <w:name w:val="WW8Num25z1"/>
    <w:rsid w:val="0087275E"/>
    <w:rPr>
      <w:rFonts w:ascii="Courier New" w:hAnsi="Courier New" w:cs="Courier New"/>
    </w:rPr>
  </w:style>
  <w:style w:type="character" w:customStyle="1" w:styleId="WW8Num25z2">
    <w:name w:val="WW8Num25z2"/>
    <w:rsid w:val="0087275E"/>
    <w:rPr>
      <w:rFonts w:ascii="Wingdings" w:hAnsi="Wingdings" w:cs="Wingdings"/>
    </w:rPr>
  </w:style>
  <w:style w:type="character" w:customStyle="1" w:styleId="WW8Num26z0">
    <w:name w:val="WW8Num26z0"/>
    <w:rsid w:val="0087275E"/>
    <w:rPr>
      <w:rFonts w:ascii="Symbol" w:hAnsi="Symbol" w:cs="Symbol"/>
    </w:rPr>
  </w:style>
  <w:style w:type="character" w:customStyle="1" w:styleId="WW8Num26z1">
    <w:name w:val="WW8Num26z1"/>
    <w:rsid w:val="0087275E"/>
    <w:rPr>
      <w:rFonts w:ascii="Courier New" w:hAnsi="Courier New" w:cs="Courier New"/>
    </w:rPr>
  </w:style>
  <w:style w:type="character" w:customStyle="1" w:styleId="WW8Num26z2">
    <w:name w:val="WW8Num26z2"/>
    <w:rsid w:val="0087275E"/>
    <w:rPr>
      <w:rFonts w:ascii="Wingdings" w:hAnsi="Wingdings" w:cs="Wingdings"/>
    </w:rPr>
  </w:style>
  <w:style w:type="character" w:customStyle="1" w:styleId="WW8Num27z0">
    <w:name w:val="WW8Num27z0"/>
    <w:rsid w:val="0087275E"/>
    <w:rPr>
      <w:rFonts w:ascii="Symbol" w:hAnsi="Symbol" w:cs="Symbol"/>
    </w:rPr>
  </w:style>
  <w:style w:type="character" w:customStyle="1" w:styleId="WW8Num27z1">
    <w:name w:val="WW8Num27z1"/>
    <w:rsid w:val="0087275E"/>
    <w:rPr>
      <w:rFonts w:ascii="Courier New" w:hAnsi="Courier New" w:cs="Courier New"/>
    </w:rPr>
  </w:style>
  <w:style w:type="character" w:customStyle="1" w:styleId="WW8Num27z2">
    <w:name w:val="WW8Num27z2"/>
    <w:rsid w:val="0087275E"/>
    <w:rPr>
      <w:rFonts w:ascii="Wingdings" w:hAnsi="Wingdings" w:cs="Wingdings"/>
    </w:rPr>
  </w:style>
  <w:style w:type="character" w:customStyle="1" w:styleId="Fuentedeprrafopredeter2">
    <w:name w:val="Fuente de párrafo predeter.2"/>
    <w:rsid w:val="0087275E"/>
  </w:style>
  <w:style w:type="character" w:customStyle="1" w:styleId="TextosinformatoCar">
    <w:name w:val="Texto sin formato Car"/>
    <w:rsid w:val="0087275E"/>
    <w:rPr>
      <w:rFonts w:ascii="Courier New" w:hAnsi="Courier New" w:cs="Courier New"/>
      <w:lang w:val="es-ES_tradnl"/>
    </w:rPr>
  </w:style>
  <w:style w:type="paragraph" w:customStyle="1" w:styleId="Heading">
    <w:name w:val="Heading"/>
    <w:basedOn w:val="Normal"/>
    <w:next w:val="Normal"/>
    <w:rsid w:val="0087275E"/>
    <w:pPr>
      <w:suppressAutoHyphens/>
      <w:spacing w:before="720"/>
    </w:pPr>
    <w:rPr>
      <w:caps/>
      <w:color w:val="4F81BD"/>
      <w:spacing w:val="10"/>
      <w:kern w:val="1"/>
      <w:sz w:val="52"/>
      <w:szCs w:val="52"/>
      <w:lang w:val="x-none" w:eastAsia="zh-CN"/>
    </w:rPr>
  </w:style>
  <w:style w:type="paragraph" w:customStyle="1" w:styleId="Index">
    <w:name w:val="Index"/>
    <w:basedOn w:val="Normal"/>
    <w:rsid w:val="0087275E"/>
    <w:pPr>
      <w:suppressLineNumbers/>
      <w:suppressAutoHyphens/>
    </w:pPr>
    <w:rPr>
      <w:rFonts w:cs="Lohit Hindi"/>
      <w:lang w:eastAsia="zh-CN"/>
    </w:rPr>
  </w:style>
  <w:style w:type="paragraph" w:customStyle="1" w:styleId="Epgrafe1">
    <w:name w:val="Epígrafe1"/>
    <w:basedOn w:val="Normal"/>
    <w:next w:val="Normal"/>
    <w:rsid w:val="0087275E"/>
    <w:pPr>
      <w:suppressAutoHyphens/>
    </w:pPr>
    <w:rPr>
      <w:b/>
      <w:bCs/>
      <w:color w:val="365F91"/>
      <w:sz w:val="16"/>
      <w:szCs w:val="16"/>
      <w:lang w:eastAsia="zh-CN"/>
    </w:rPr>
  </w:style>
  <w:style w:type="paragraph" w:customStyle="1" w:styleId="Textosinformato1">
    <w:name w:val="Texto sin formato1"/>
    <w:basedOn w:val="Normal"/>
    <w:rsid w:val="0087275E"/>
    <w:pPr>
      <w:suppressAutoHyphens/>
      <w:jc w:val="left"/>
    </w:pPr>
    <w:rPr>
      <w:rFonts w:ascii="Courier New" w:hAnsi="Courier New" w:cs="Courier New"/>
      <w:sz w:val="20"/>
      <w:lang w:val="es-ES_tradnl" w:eastAsia="zh-CN"/>
    </w:rPr>
  </w:style>
  <w:style w:type="paragraph" w:customStyle="1" w:styleId="TableContents">
    <w:name w:val="Table Contents"/>
    <w:basedOn w:val="Normal"/>
    <w:rsid w:val="0087275E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87275E"/>
    <w:pPr>
      <w:jc w:val="center"/>
    </w:pPr>
    <w:rPr>
      <w:b/>
      <w:bCs/>
    </w:rPr>
  </w:style>
  <w:style w:type="paragraph" w:customStyle="1" w:styleId="Framecontents">
    <w:name w:val="Frame contents"/>
    <w:basedOn w:val="Textoindependiente"/>
    <w:rsid w:val="0087275E"/>
    <w:pPr>
      <w:suppressAutoHyphens/>
    </w:pPr>
    <w:rPr>
      <w:lang w:eastAsia="zh-CN"/>
    </w:rPr>
  </w:style>
  <w:style w:type="character" w:styleId="Refdenotaalpie">
    <w:name w:val="footnote reference"/>
    <w:rsid w:val="00442E0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1B09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141B09"/>
    <w:rPr>
      <w:lang w:val="es-CO" w:eastAsia="es-CO"/>
    </w:rPr>
  </w:style>
  <w:style w:type="paragraph" w:styleId="NormalWeb">
    <w:name w:val="Normal (Web)"/>
    <w:basedOn w:val="Normal"/>
    <w:uiPriority w:val="99"/>
    <w:unhideWhenUsed/>
    <w:rsid w:val="008B1F93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5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594"/>
    <w:rPr>
      <w:rFonts w:ascii="Tahoma" w:hAnsi="Tahoma" w:cs="Tahoma"/>
      <w:sz w:val="16"/>
      <w:szCs w:val="16"/>
      <w:lang w:val="es-CO" w:eastAsia="es-CO"/>
    </w:rPr>
  </w:style>
  <w:style w:type="table" w:styleId="Listaclara-nfasis1">
    <w:name w:val="Light List Accent 1"/>
    <w:basedOn w:val="Tablanormal"/>
    <w:uiPriority w:val="61"/>
    <w:rsid w:val="00B15A2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abel">
    <w:name w:val="label"/>
    <w:basedOn w:val="Fuentedeprrafopredeter"/>
    <w:rsid w:val="001F7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4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1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41156-617F-4640-B1B6-751F7E177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2673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SANTO TOMAS</vt:lpstr>
    </vt:vector>
  </TitlesOfParts>
  <Company>Toshiba</Company>
  <LinksUpToDate>false</LinksUpToDate>
  <CharactersWithSpaces>17343</CharactersWithSpaces>
  <SharedDoc>false</SharedDoc>
  <HLinks>
    <vt:vector size="114" baseType="variant">
      <vt:variant>
        <vt:i4>3145846</vt:i4>
      </vt:variant>
      <vt:variant>
        <vt:i4>45</vt:i4>
      </vt:variant>
      <vt:variant>
        <vt:i4>0</vt:i4>
      </vt:variant>
      <vt:variant>
        <vt:i4>5</vt:i4>
      </vt:variant>
      <vt:variant>
        <vt:lpwstr>http://www.modelo.edu.mx/univ/virtech/</vt:lpwstr>
      </vt:variant>
      <vt:variant>
        <vt:lpwstr/>
      </vt:variant>
      <vt:variant>
        <vt:i4>5963857</vt:i4>
      </vt:variant>
      <vt:variant>
        <vt:i4>42</vt:i4>
      </vt:variant>
      <vt:variant>
        <vt:i4>0</vt:i4>
      </vt:variant>
      <vt:variant>
        <vt:i4>5</vt:i4>
      </vt:variant>
      <vt:variant>
        <vt:lpwstr>http://www.lawebdelprogrmamador.com/</vt:lpwstr>
      </vt:variant>
      <vt:variant>
        <vt:lpwstr/>
      </vt:variant>
      <vt:variant>
        <vt:i4>196629</vt:i4>
      </vt:variant>
      <vt:variant>
        <vt:i4>39</vt:i4>
      </vt:variant>
      <vt:variant>
        <vt:i4>0</vt:i4>
      </vt:variant>
      <vt:variant>
        <vt:i4>5</vt:i4>
      </vt:variant>
      <vt:variant>
        <vt:lpwstr>http://manuales.astalaweb.com/Manuales/C.asp</vt:lpwstr>
      </vt:variant>
      <vt:variant>
        <vt:lpwstr/>
      </vt:variant>
      <vt:variant>
        <vt:i4>5111854</vt:i4>
      </vt:variant>
      <vt:variant>
        <vt:i4>36</vt:i4>
      </vt:variant>
      <vt:variant>
        <vt:i4>0</vt:i4>
      </vt:variant>
      <vt:variant>
        <vt:i4>5</vt:i4>
      </vt:variant>
      <vt:variant>
        <vt:lpwstr>http://es.wikipedia.org/wiki/Dispositivos_perif%C3%A9ricos</vt:lpwstr>
      </vt:variant>
      <vt:variant>
        <vt:lpwstr/>
      </vt:variant>
      <vt:variant>
        <vt:i4>3014768</vt:i4>
      </vt:variant>
      <vt:variant>
        <vt:i4>33</vt:i4>
      </vt:variant>
      <vt:variant>
        <vt:i4>0</vt:i4>
      </vt:variant>
      <vt:variant>
        <vt:i4>5</vt:i4>
      </vt:variant>
      <vt:variant>
        <vt:lpwstr>http://es.wikipedia.org/wiki/Memoria_de_ordenador</vt:lpwstr>
      </vt:variant>
      <vt:variant>
        <vt:lpwstr/>
      </vt:variant>
      <vt:variant>
        <vt:i4>4063325</vt:i4>
      </vt:variant>
      <vt:variant>
        <vt:i4>30</vt:i4>
      </vt:variant>
      <vt:variant>
        <vt:i4>0</vt:i4>
      </vt:variant>
      <vt:variant>
        <vt:i4>5</vt:i4>
      </vt:variant>
      <vt:variant>
        <vt:lpwstr>http://es.wikipedia.org/wiki/Lenguaje_ensamblador</vt:lpwstr>
      </vt:variant>
      <vt:variant>
        <vt:lpwstr/>
      </vt:variant>
      <vt:variant>
        <vt:i4>6488067</vt:i4>
      </vt:variant>
      <vt:variant>
        <vt:i4>27</vt:i4>
      </vt:variant>
      <vt:variant>
        <vt:i4>0</vt:i4>
      </vt:variant>
      <vt:variant>
        <vt:i4>5</vt:i4>
      </vt:variant>
      <vt:variant>
        <vt:lpwstr>http://es.wikipedia.org/wiki/Lenguaje_de_bajo_nivel</vt:lpwstr>
      </vt:variant>
      <vt:variant>
        <vt:lpwstr/>
      </vt:variant>
      <vt:variant>
        <vt:i4>3997778</vt:i4>
      </vt:variant>
      <vt:variant>
        <vt:i4>24</vt:i4>
      </vt:variant>
      <vt:variant>
        <vt:i4>0</vt:i4>
      </vt:variant>
      <vt:variant>
        <vt:i4>5</vt:i4>
      </vt:variant>
      <vt:variant>
        <vt:lpwstr>http://es.wikipedia.org/wiki/Lenguajes_de_alto_nivel</vt:lpwstr>
      </vt:variant>
      <vt:variant>
        <vt:lpwstr/>
      </vt:variant>
      <vt:variant>
        <vt:i4>6488067</vt:i4>
      </vt:variant>
      <vt:variant>
        <vt:i4>21</vt:i4>
      </vt:variant>
      <vt:variant>
        <vt:i4>0</vt:i4>
      </vt:variant>
      <vt:variant>
        <vt:i4>5</vt:i4>
      </vt:variant>
      <vt:variant>
        <vt:lpwstr>http://es.wikipedia.org/wiki/Lenguaje_de_bajo_nivel</vt:lpwstr>
      </vt:variant>
      <vt:variant>
        <vt:lpwstr/>
      </vt:variant>
      <vt:variant>
        <vt:i4>2752586</vt:i4>
      </vt:variant>
      <vt:variant>
        <vt:i4>18</vt:i4>
      </vt:variant>
      <vt:variant>
        <vt:i4>0</vt:i4>
      </vt:variant>
      <vt:variant>
        <vt:i4>5</vt:i4>
      </vt:variant>
      <vt:variant>
        <vt:lpwstr>http://es.wikipedia.org/wiki/Lenguaje_de_medio_nivel</vt:lpwstr>
      </vt:variant>
      <vt:variant>
        <vt:lpwstr/>
      </vt:variant>
      <vt:variant>
        <vt:i4>196678</vt:i4>
      </vt:variant>
      <vt:variant>
        <vt:i4>15</vt:i4>
      </vt:variant>
      <vt:variant>
        <vt:i4>0</vt:i4>
      </vt:variant>
      <vt:variant>
        <vt:i4>5</vt:i4>
      </vt:variant>
      <vt:variant>
        <vt:lpwstr>http://es.wikipedia.org/wiki/Unix</vt:lpwstr>
      </vt:variant>
      <vt:variant>
        <vt:lpwstr/>
      </vt:variant>
      <vt:variant>
        <vt:i4>7733255</vt:i4>
      </vt:variant>
      <vt:variant>
        <vt:i4>12</vt:i4>
      </vt:variant>
      <vt:variant>
        <vt:i4>0</vt:i4>
      </vt:variant>
      <vt:variant>
        <vt:i4>5</vt:i4>
      </vt:variant>
      <vt:variant>
        <vt:lpwstr>http://es.wikipedia.org/wiki/Sistema_Operativo</vt:lpwstr>
      </vt:variant>
      <vt:variant>
        <vt:lpwstr/>
      </vt:variant>
      <vt:variant>
        <vt:i4>4718633</vt:i4>
      </vt:variant>
      <vt:variant>
        <vt:i4>9</vt:i4>
      </vt:variant>
      <vt:variant>
        <vt:i4>0</vt:i4>
      </vt:variant>
      <vt:variant>
        <vt:i4>5</vt:i4>
      </vt:variant>
      <vt:variant>
        <vt:lpwstr>http://es.wikipedia.org/wiki/B_(lenguaje_de_programaci%C3%B3n)</vt:lpwstr>
      </vt:variant>
      <vt:variant>
        <vt:lpwstr/>
      </vt:variant>
      <vt:variant>
        <vt:i4>6029372</vt:i4>
      </vt:variant>
      <vt:variant>
        <vt:i4>6</vt:i4>
      </vt:variant>
      <vt:variant>
        <vt:i4>0</vt:i4>
      </vt:variant>
      <vt:variant>
        <vt:i4>5</vt:i4>
      </vt:variant>
      <vt:variant>
        <vt:lpwstr>http://es.wikipedia.org/wiki/Laboratorios_Bell</vt:lpwstr>
      </vt:variant>
      <vt:variant>
        <vt:lpwstr/>
      </vt:variant>
      <vt:variant>
        <vt:i4>393217</vt:i4>
      </vt:variant>
      <vt:variant>
        <vt:i4>3</vt:i4>
      </vt:variant>
      <vt:variant>
        <vt:i4>0</vt:i4>
      </vt:variant>
      <vt:variant>
        <vt:i4>5</vt:i4>
      </vt:variant>
      <vt:variant>
        <vt:lpwstr>http://es.wikipedia.org/wiki/Dennis_M._Ritchie</vt:lpwstr>
      </vt:variant>
      <vt:variant>
        <vt:lpwstr/>
      </vt:variant>
      <vt:variant>
        <vt:i4>1638417</vt:i4>
      </vt:variant>
      <vt:variant>
        <vt:i4>0</vt:i4>
      </vt:variant>
      <vt:variant>
        <vt:i4>0</vt:i4>
      </vt:variant>
      <vt:variant>
        <vt:i4>5</vt:i4>
      </vt:variant>
      <vt:variant>
        <vt:lpwstr>http://es.wikipedia.org/wiki/1972</vt:lpwstr>
      </vt:variant>
      <vt:variant>
        <vt:lpwstr/>
      </vt:variant>
      <vt:variant>
        <vt:i4>4784169</vt:i4>
      </vt:variant>
      <vt:variant>
        <vt:i4>6</vt:i4>
      </vt:variant>
      <vt:variant>
        <vt:i4>0</vt:i4>
      </vt:variant>
      <vt:variant>
        <vt:i4>5</vt:i4>
      </vt:variant>
      <vt:variant>
        <vt:lpwstr>http://es.wikipedia.org/wiki/C_(lenguaje_de_programaci%C3%B3n)</vt:lpwstr>
      </vt:variant>
      <vt:variant>
        <vt:lpwstr/>
      </vt:variant>
      <vt:variant>
        <vt:i4>6291464</vt:i4>
      </vt:variant>
      <vt:variant>
        <vt:i4>3</vt:i4>
      </vt:variant>
      <vt:variant>
        <vt:i4>0</vt:i4>
      </vt:variant>
      <vt:variant>
        <vt:i4>5</vt:i4>
      </vt:variant>
      <vt:variant>
        <vt:lpwstr>http://es.wikipedia.org/wiki/Programaci%C3%B3n_estructurada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http://es.wikipedia.org/wiki/Programaci%C3%B3n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SANTO TOMAS</dc:title>
  <dc:creator>EL</dc:creator>
  <cp:lastModifiedBy>angela patricia  jerez paez</cp:lastModifiedBy>
  <cp:revision>4</cp:revision>
  <cp:lastPrinted>2015-11-23T16:57:00Z</cp:lastPrinted>
  <dcterms:created xsi:type="dcterms:W3CDTF">2014-08-04T16:47:00Z</dcterms:created>
  <dcterms:modified xsi:type="dcterms:W3CDTF">2015-11-23T17:18:00Z</dcterms:modified>
</cp:coreProperties>
</file>